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3F" w:rsidRDefault="005252D0">
      <w:pPr>
        <w:spacing w:after="153" w:line="259" w:lineRule="auto"/>
        <w:ind w:left="-5" w:right="-5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7470" cy="542936"/>
            <wp:effectExtent l="0" t="0" r="0" b="0"/>
            <wp:docPr id="7666" name="Picture 7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6" name="Picture 76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7470" cy="54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3F" w:rsidRDefault="005252D0">
      <w:pPr>
        <w:spacing w:after="49" w:line="259" w:lineRule="auto"/>
        <w:ind w:left="-5" w:right="-2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7165" cy="12927"/>
                <wp:effectExtent l="0" t="0" r="0" b="0"/>
                <wp:docPr id="7675" name="Group 7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165" cy="12927"/>
                          <a:chOff x="0" y="0"/>
                          <a:chExt cx="6447165" cy="12927"/>
                        </a:xfrm>
                      </wpg:grpSpPr>
                      <wps:wsp>
                        <wps:cNvPr id="7674" name="Shape 7674"/>
                        <wps:cNvSpPr/>
                        <wps:spPr>
                          <a:xfrm>
                            <a:off x="0" y="0"/>
                            <a:ext cx="6447165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7165" h="12927">
                                <a:moveTo>
                                  <a:pt x="0" y="6463"/>
                                </a:moveTo>
                                <a:lnTo>
                                  <a:pt x="6447165" y="6463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75" style="width:507.651pt;height:1.01788pt;mso-position-horizontal-relative:char;mso-position-vertical-relative:line" coordsize="64471,129">
                <v:shape id="Shape 7674" style="position:absolute;width:64471;height:129;left:0;top:0;" coordsize="6447165,12927" path="m0,6463l6447165,6463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4C3F" w:rsidRDefault="005252D0">
      <w:pPr>
        <w:tabs>
          <w:tab w:val="center" w:pos="5051"/>
          <w:tab w:val="right" w:pos="10128"/>
        </w:tabs>
        <w:spacing w:after="0" w:line="259" w:lineRule="auto"/>
        <w:ind w:left="0" w:firstLine="0"/>
        <w:jc w:val="left"/>
      </w:pPr>
      <w:r>
        <w:rPr>
          <w:sz w:val="22"/>
        </w:rPr>
        <w:t>Núm. 154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744" name="Picture 3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" name="Picture 37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Jueves 12 de agosto de 2021</w:t>
      </w:r>
      <w:r>
        <w:rPr>
          <w:sz w:val="22"/>
        </w:rPr>
        <w:tab/>
        <w:t>Pág. 40123</w:t>
      </w:r>
    </w:p>
    <w:p w:rsidR="00954C3F" w:rsidRDefault="005252D0">
      <w:pPr>
        <w:spacing w:after="422" w:line="259" w:lineRule="auto"/>
        <w:ind w:left="-10" w:right="-4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63324" cy="16159"/>
                <wp:effectExtent l="0" t="0" r="0" b="0"/>
                <wp:docPr id="7677" name="Group 7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324" cy="16159"/>
                          <a:chOff x="0" y="0"/>
                          <a:chExt cx="6463324" cy="16159"/>
                        </a:xfrm>
                      </wpg:grpSpPr>
                      <wps:wsp>
                        <wps:cNvPr id="7676" name="Shape 7676"/>
                        <wps:cNvSpPr/>
                        <wps:spPr>
                          <a:xfrm>
                            <a:off x="0" y="0"/>
                            <a:ext cx="6463324" cy="1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324" h="16159">
                                <a:moveTo>
                                  <a:pt x="0" y="8079"/>
                                </a:moveTo>
                                <a:lnTo>
                                  <a:pt x="6463324" y="8079"/>
                                </a:lnTo>
                              </a:path>
                            </a:pathLst>
                          </a:custGeom>
                          <a:ln w="161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77" style="width:508.923pt;height:1.27235pt;mso-position-horizontal-relative:char;mso-position-vertical-relative:line" coordsize="64633,161">
                <v:shape id="Shape 7676" style="position:absolute;width:64633;height:161;left:0;top:0;" coordsize="6463324,16159" path="m0,8079l6463324,8079">
                  <v:stroke weight="1.272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4C3F" w:rsidRDefault="005252D0">
      <w:pPr>
        <w:pStyle w:val="Heading1"/>
      </w:pPr>
      <w:r>
        <w:t>SECCIÓN PRIMERA</w:t>
      </w:r>
    </w:p>
    <w:p w:rsidR="00954C3F" w:rsidRDefault="005252D0">
      <w:pPr>
        <w:spacing w:after="0" w:line="259" w:lineRule="auto"/>
        <w:ind w:left="0" w:firstLine="0"/>
        <w:jc w:val="center"/>
      </w:pPr>
      <w:r>
        <w:rPr>
          <w:sz w:val="38"/>
        </w:rPr>
        <w:t>Empresarios</w:t>
      </w:r>
    </w:p>
    <w:p w:rsidR="00954C3F" w:rsidRDefault="005252D0">
      <w:pPr>
        <w:spacing w:after="210" w:line="259" w:lineRule="auto"/>
        <w:ind w:left="0" w:right="10" w:firstLine="0"/>
        <w:jc w:val="center"/>
      </w:pPr>
      <w:r>
        <w:rPr>
          <w:sz w:val="30"/>
        </w:rPr>
        <w:t>Actos inscritos</w:t>
      </w:r>
    </w:p>
    <w:p w:rsidR="00954C3F" w:rsidRDefault="005252D0">
      <w:pPr>
        <w:spacing w:after="390" w:line="259" w:lineRule="auto"/>
        <w:ind w:left="0" w:right="15" w:firstLine="0"/>
        <w:jc w:val="center"/>
      </w:pPr>
      <w:r>
        <w:rPr>
          <w:sz w:val="26"/>
        </w:rPr>
        <w:t>LAS PALMAS</w:t>
      </w:r>
    </w:p>
    <w:p w:rsidR="00954C3F" w:rsidRDefault="005252D0">
      <w:pPr>
        <w:ind w:left="468" w:right="540"/>
      </w:pPr>
      <w:r>
        <w:t>380426 CONGELADOS LA BALLENA SOCIEDAD LIMITADA(R.M. LAS PALMAS).</w:t>
      </w:r>
    </w:p>
    <w:p w:rsidR="00954C3F" w:rsidRDefault="005252D0">
      <w:pPr>
        <w:spacing w:after="74"/>
        <w:ind w:left="468" w:right="540"/>
      </w:pPr>
      <w:r>
        <w:t>Revocaciones. Auditor: LUJAN AUDITORES SL. Datos registrales. T 1348 , F 206, S 8, H CC 2257, 1/A 13 ( 2.08.21).</w:t>
      </w:r>
    </w:p>
    <w:p w:rsidR="00954C3F" w:rsidRDefault="005252D0">
      <w:pPr>
        <w:ind w:left="468" w:right="540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745" name="Picture 3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" name="Picture 37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380427 - MATADEROS INSULARES DE GRAN CANARIA, S.L.(R.M. LAS PALMAS).</w:t>
      </w:r>
      <w:r>
        <w:rPr>
          <w:noProof/>
        </w:rPr>
        <w:drawing>
          <wp:inline distT="0" distB="0" distL="0" distR="0">
            <wp:extent cx="12926" cy="29086"/>
            <wp:effectExtent l="0" t="0" r="0" b="0"/>
            <wp:docPr id="7668" name="Picture 7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8" name="Picture 76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3F" w:rsidRDefault="005252D0">
      <w:pPr>
        <w:spacing w:after="116"/>
        <w:ind w:left="468" w:right="540"/>
      </w:pPr>
      <w:r>
        <w:t>Ceses/Dimisiones. Consejero• BATISTA PERDOMO MARIA ANGELES. Nombramiento</w:t>
      </w:r>
      <w:r>
        <w:t>s. Consejero: CABRERA CALDERIN MARIA GLORIA, Datos registrales. T 2061 F 91 i S 8, H CC 42745, 1/A g ( 2.08.21).</w:t>
      </w:r>
    </w:p>
    <w:p w:rsidR="00954C3F" w:rsidRDefault="005252D0">
      <w:pPr>
        <w:numPr>
          <w:ilvl w:val="0"/>
          <w:numId w:val="1"/>
        </w:numPr>
        <w:ind w:left="1104" w:right="540" w:hanging="636"/>
      </w:pPr>
      <w:r>
        <w:t>AVIA CAR SOCIEDAD LIMITADA(R.M. LAS PALMAS).</w:t>
      </w:r>
    </w:p>
    <w:p w:rsidR="00954C3F" w:rsidRDefault="005252D0">
      <w:pPr>
        <w:spacing w:after="32" w:line="259" w:lineRule="auto"/>
        <w:ind w:left="483" w:firstLine="0"/>
        <w:jc w:val="left"/>
      </w:pPr>
      <w:r>
        <w:rPr>
          <w:sz w:val="18"/>
        </w:rPr>
        <w:t>Reelecciones. Auditor: LUJAN AUDITORES SL. Datos registrales. T 1394 , F 219, S 8, H GC 951, 1/A 1</w:t>
      </w:r>
      <w:r>
        <w:rPr>
          <w:sz w:val="18"/>
        </w:rPr>
        <w:t>8 (2.08.21).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3748" name="Picture 3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" name="Picture 37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3F" w:rsidRDefault="005252D0">
      <w:pPr>
        <w:numPr>
          <w:ilvl w:val="0"/>
          <w:numId w:val="1"/>
        </w:numPr>
        <w:ind w:left="1104" w:right="540" w:hanging="636"/>
      </w:pPr>
      <w:r>
        <w:t>-AZUDAUTOS SOCIEDAD LIMITADA(R.M. LAS PALMAS).</w:t>
      </w:r>
    </w:p>
    <w:p w:rsidR="00954C3F" w:rsidRDefault="005252D0">
      <w:pPr>
        <w:spacing w:after="95"/>
        <w:ind w:left="468" w:right="540"/>
      </w:pPr>
      <w:r>
        <w:t>Nombramientos. Apo.Sol.: ACOSTA SANCHEZ JUAN JOSE;ACOSTA SANCHEZ ROBERTO CARLOS;ACOSTA SANCHEZ ANA VICTORIA, Datos registrales. T 2241 , F 201 S 8, H GC 8288, VA 39 ( 3.08.21),</w:t>
      </w:r>
    </w:p>
    <w:p w:rsidR="00954C3F" w:rsidRDefault="005252D0">
      <w:pPr>
        <w:numPr>
          <w:ilvl w:val="0"/>
          <w:numId w:val="1"/>
        </w:numPr>
        <w:ind w:left="1104" w:right="540" w:hanging="636"/>
      </w:pPr>
      <w:r>
        <w:t>- AZUDAUTOS SOCIED</w:t>
      </w:r>
      <w:r>
        <w:t>AD LIMITADA(R.M. LAS PALMAS).</w:t>
      </w:r>
    </w:p>
    <w:p w:rsidR="00954C3F" w:rsidRDefault="005252D0">
      <w:pPr>
        <w:spacing w:after="0"/>
        <w:ind w:left="468" w:right="540"/>
      </w:pPr>
      <w:r>
        <w:t>Revocaciones. Apoderado: ACOSTA GONZALEZ MANUEL;ACOSTA GONZALEZ SEBASTIAN. Apo.Sol.: FABRA ERDOZAIN JUAN PEDRO;ANGEL GARCIA JOSE ANTONIO. Apoderado: MAYOR RODRIGUEZ JUAN VENANCIO. Apo.Manc.: ACOSTA SANCHEZ ROBERTO CARLOS;ACOST</w:t>
      </w:r>
      <w:r>
        <w:t xml:space="preserve">A SANCHEZ JUAN JOSE;ACOSTA RODRIGUEZ VANESSA-MARIA;ACOSTA RODRIGUEZ GLORIA </w:t>
      </w:r>
      <w:r>
        <w:rPr>
          <w:noProof/>
        </w:rPr>
        <w:drawing>
          <wp:inline distT="0" distB="0" distL="0" distR="0">
            <wp:extent cx="3231" cy="6463"/>
            <wp:effectExtent l="0" t="0" r="0" b="0"/>
            <wp:docPr id="3749" name="Picture 3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9" name="Picture 37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RAQUEL;ACOSTA ROSALES JUAN MANUEL. Apo.S01.: ACOSTA GONZALEZ MANUEL;ACOSTA GONZALEZ JUAN;ACOSTA</w:t>
      </w:r>
    </w:p>
    <w:p w:rsidR="00954C3F" w:rsidRDefault="005252D0">
      <w:pPr>
        <w:spacing w:after="96"/>
        <w:ind w:left="468" w:right="540"/>
      </w:pPr>
      <w:r>
        <w:t>GONZALEZ SEBASTIAN. Apo.Manc.: ACOSTA GONZALEZ JUAN;ACOSTA GONZALEZ MANUEL;ACOSTA GO</w:t>
      </w:r>
      <w:r>
        <w:t>NZALEZ SEBASTIAN. Datos registrales. T 2241 , F 201, S 8, H CC 8288, 1/A 40 ( 3.08.21)</w:t>
      </w:r>
      <w:r>
        <w:rPr>
          <w:noProof/>
        </w:rPr>
        <w:drawing>
          <wp:inline distT="0" distB="0" distL="0" distR="0">
            <wp:extent cx="19390" cy="19390"/>
            <wp:effectExtent l="0" t="0" r="0" b="0"/>
            <wp:docPr id="4111" name="Picture 4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41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3F" w:rsidRDefault="005252D0">
      <w:pPr>
        <w:numPr>
          <w:ilvl w:val="0"/>
          <w:numId w:val="1"/>
        </w:numPr>
        <w:ind w:left="1104" w:right="540" w:hanging="636"/>
      </w:pPr>
      <w:r>
        <w:t>- DISTRIBUIDORA ELECTRICA CANARIA SOCIEDAD ANONIMA(R.M. LAS PALMAS).</w:t>
      </w:r>
    </w:p>
    <w:p w:rsidR="00954C3F" w:rsidRDefault="005252D0">
      <w:pPr>
        <w:spacing w:after="64"/>
        <w:ind w:left="468" w:right="540"/>
      </w:pPr>
      <w:r>
        <w:t xml:space="preserve">Reelecciones. Con.Delegado: HERNANDEZ GIL ENRIQUE. Consejero: HERNANDEZ GIL ENRIQUE;MARRERO MOLINA </w:t>
      </w:r>
      <w:r>
        <w:t>CARMELO;CABALLERO SANTANA GILBERTO. Presidente: MARRERO MOLINA CARMELO. Vicepresid,: CABALLERO SANTANA GILBERTO. Secretario: HERNANDEZ GIL ENRIQUE. Datos registrales. T 1966 F 21, S 8, H GC 2869, 1/A 40 ( 3.08.21).</w:t>
      </w:r>
    </w:p>
    <w:p w:rsidR="00954C3F" w:rsidRDefault="005252D0">
      <w:pPr>
        <w:numPr>
          <w:ilvl w:val="0"/>
          <w:numId w:val="1"/>
        </w:numPr>
        <w:ind w:left="1104" w:right="540" w:hanging="636"/>
      </w:pPr>
      <w:r>
        <w:t>- SISTEMAS ENERGETICOS LADERA NEGRA, SOCI</w:t>
      </w:r>
      <w:r>
        <w:t>EDAD ANONIMA(R.M. LAS PALMAS).</w:t>
      </w:r>
    </w:p>
    <w:p w:rsidR="00954C3F" w:rsidRDefault="005252D0">
      <w:pPr>
        <w:spacing w:after="0"/>
        <w:ind w:left="468" w:right="54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274691</wp:posOffset>
            </wp:positionH>
            <wp:positionV relativeFrom="paragraph">
              <wp:posOffset>853196</wp:posOffset>
            </wp:positionV>
            <wp:extent cx="9695" cy="25854"/>
            <wp:effectExtent l="0" t="0" r="0" b="0"/>
            <wp:wrapSquare wrapText="bothSides"/>
            <wp:docPr id="7670" name="Picture 7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0" name="Picture 76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Revocaciones. Apo.Sol.: GONZALEZ RUIZ-JARABO JESUS;PARIS BAJOS LUCIA;GONZALEZ RUIZ-JARABO JESUS;PARIS BAJOS LUCIA. Apo.Man.S01i: JODAR BARDON JAVIER;PEDROSA LOPEZ ENRIQUE;RENEDO JIMENEZ CARMEN QUIRINA;URDANOZ PEREZ DE OBANOS</w:t>
      </w:r>
      <w:r>
        <w:t xml:space="preserve"> FRANCISCO JAVIER;HERRERO FERNANDEZ-CUERVO JOSE LUIS;HERNANDEZ DEL TESO ANGEL;DAMIAN LOPEZ DAVID;CAAMAÑO MARTINEZ LUIS CLAUDIO;GUTIERREZ GARCIA CARLOS JESUS;GONZALEZ RIOS NEREA;NICUESA CHACON GAIZKA;LAUCIRICA LARRINAGA ANTONIO EDUARDO;ARRIZABALAGA ALBERDI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751" name="Picture 3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" name="Picture 37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JAVIER;CASAS FERNANDEZ MIGUEL ANGEL;LAINEZ PENA MARIA CARMEN;DOMINGUEZ REBOLO ELSA;GARCIA FUENTE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752" name="Picture 3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2" name="Picture 37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JUAN ANTONIO;PONCELA SAMPEDRO FRANCISCO JAVIER;CABEZUDO PUEYO JAVIER;DOMINGUEZ PABON GABRIELA;DE LA OSADA FERNANDEZ ALMUDENA;BARREIRO GRANDIO JUAN;FABRA GODO</w:t>
      </w:r>
      <w:r>
        <w:t xml:space="preserve"> CAYO;PEÑA SICILIA CARLOS ALBERTO;LOPEZ GONZALEZ ALICIA;PEÑA SICILIA CARLOS ALBERTO;CABEZUDO PUEYO JAVIER;JODAR BARDON</w:t>
      </w:r>
    </w:p>
    <w:p w:rsidR="00954C3F" w:rsidRDefault="005252D0">
      <w:pPr>
        <w:spacing w:after="0"/>
        <w:ind w:left="468" w:right="54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6065829</wp:posOffset>
            </wp:positionH>
            <wp:positionV relativeFrom="paragraph">
              <wp:posOffset>444731</wp:posOffset>
            </wp:positionV>
            <wp:extent cx="391031" cy="1538319"/>
            <wp:effectExtent l="0" t="0" r="0" b="0"/>
            <wp:wrapSquare wrapText="bothSides"/>
            <wp:docPr id="7672" name="Picture 7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2" name="Picture 76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031" cy="153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JAVIER;ARTAZCOZ BARRENA IGNACIO;MESONERO MOLINA DAVID JOSE;PEDROSA LOPEZ ENRIQUE;LOPEZ GARCIA PEDRO;CORTAJARENA MANCHADO JOSE ANTONIO;HE</w:t>
      </w:r>
      <w:r>
        <w:t xml:space="preserve">RNANDEZ DEL TESO ANGEL;DAMIAN LOPEZ DAVID;ETXEBERRIA </w:t>
      </w:r>
      <w:r>
        <w:rPr>
          <w:noProof/>
        </w:rPr>
        <w:drawing>
          <wp:inline distT="0" distB="0" distL="0" distR="0">
            <wp:extent cx="3231" cy="6464"/>
            <wp:effectExtent l="0" t="0" r="0" b="0"/>
            <wp:docPr id="3755" name="Picture 3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5" name="Picture 37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MUGURUZA PATXI XABIER;RENEDO JIMENEZ CARMEN QUIRINA;LARGO SEISDEDOS JOSE-RAMON;SABALZA GOYENECHE ROBERTO;HERRERO FERNANDEZ-CUERVO JOSE LUIS;URDANOZ PEREZ DE OBANOS FRANCISCO JAVIER;TREVIÑO IZQUIERDO JAV</w:t>
      </w:r>
      <w:r>
        <w:t xml:space="preserve">IER;GARCIA CORONADO JESUS MARIA;CAAMAÑO MARTINEZ LUIS CLAUDIO;GUTIERREZ GARCIA CARLOS JESUS;GONZALEZ RIOS NEREA;LAUCIRICA LARRINAGA ANTONIO EDUARDO;CASAS FERNANDEZ MIGUEL ANGEL;LAINEZ PENA MARIA CARMEN;CHOCARRO MELGOSA RICARDO;DOMINGUEZ REBOLO ELSA;GARCIA </w:t>
      </w:r>
      <w:r>
        <w:t>FUENTE JUAN ANTONIO;NICUESA CHACON GAIZKA;ARRIZABALAGA ALBERDI JAVIER;LEZAUN GOÑI ENRIQUE;FABRA GODO CAYO;BARREIRO GRANDIO JUAN;IÑARRITU IBARRECHE JUAN RAMON;DOMINGUEZ PABON GABRIELA;DE LA OSADA</w:t>
      </w:r>
    </w:p>
    <w:p w:rsidR="00954C3F" w:rsidRDefault="005252D0">
      <w:pPr>
        <w:ind w:left="468" w:right="540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766" name="Picture 3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6" name="Picture 37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FERNANDEZ ALMUDENA;PONCELA SAMPEDRO FRANCISCO JAVIER;RAMOS A</w:t>
      </w:r>
      <w:r>
        <w:t xml:space="preserve">RROYO RICARDO. Nombramientos. Apo.Man.Soli: HERNANDEZ DEL TESO ANGEL;BARREIRO GRANDIO JUAN;FABRA GODO CAYO;MORTERA NALES ALFONSO;RENEDA JIMENEZ CARMEN-QUIRINA;PONCELA SAMPEDRO FRANCISCO JAVIER;STAUDINGER RALF;ONZAIN LARRAZABAL </w:t>
      </w:r>
      <w:r>
        <w:rPr>
          <w:noProof/>
        </w:rPr>
        <w:drawing>
          <wp:inline distT="0" distB="0" distL="0" distR="0">
            <wp:extent cx="946877" cy="87257"/>
            <wp:effectExtent l="0" t="0" r="0" b="0"/>
            <wp:docPr id="4109" name="Picture 4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41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6877" cy="8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BERAZA MAITE;GONZALEZ RIOS </w:t>
      </w:r>
      <w:r>
        <w:t>NEREA;CASTEL GARCIA MANUEL;REMON GALLEGO LEIRE;MARTIN MARCOS MARIA DEL MAR;SETIEN DIAZ DE DURANA EDUARDO;GUTIERREZ MENDEZ-VILLAMIL ANTONIO;ESPARZA MASA EZTIZEN;GARCIA AGUSTIN FELIPE;PARIS BAJOS LUCIA;URDANOZ PEREZ DE OBANOS</w:t>
      </w:r>
    </w:p>
    <w:sectPr w:rsidR="00954C3F">
      <w:pgSz w:w="11909" w:h="16841"/>
      <w:pgMar w:top="713" w:right="891" w:bottom="1440" w:left="8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4BB1"/>
    <w:multiLevelType w:val="hybridMultilevel"/>
    <w:tmpl w:val="1E085926"/>
    <w:lvl w:ilvl="0" w:tplc="8B20CE4E">
      <w:start w:val="380428"/>
      <w:numFmt w:val="decimal"/>
      <w:lvlText w:val="%1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487BE2">
      <w:start w:val="1"/>
      <w:numFmt w:val="lowerLetter"/>
      <w:lvlText w:val="%2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8E087E">
      <w:start w:val="1"/>
      <w:numFmt w:val="lowerRoman"/>
      <w:lvlText w:val="%3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6625F6">
      <w:start w:val="1"/>
      <w:numFmt w:val="decimal"/>
      <w:lvlText w:val="%4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24F7A2">
      <w:start w:val="1"/>
      <w:numFmt w:val="lowerLetter"/>
      <w:lvlText w:val="%5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327086">
      <w:start w:val="1"/>
      <w:numFmt w:val="lowerRoman"/>
      <w:lvlText w:val="%6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E2B61A">
      <w:start w:val="1"/>
      <w:numFmt w:val="decimal"/>
      <w:lvlText w:val="%7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721E48">
      <w:start w:val="1"/>
      <w:numFmt w:val="lowerLetter"/>
      <w:lvlText w:val="%8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B0A76C">
      <w:start w:val="1"/>
      <w:numFmt w:val="lowerRoman"/>
      <w:lvlText w:val="%9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3F"/>
    <w:rsid w:val="005252D0"/>
    <w:rsid w:val="009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C8EEAC3-A205-4FFD-9F58-B7D975D6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16" w:lineRule="auto"/>
      <w:ind w:left="494" w:firstLine="5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/>
      <w:jc w:val="center"/>
      <w:outlineLvl w:val="0"/>
    </w:pPr>
    <w:rPr>
      <w:rFonts w:ascii="Calibri" w:eastAsia="Calibri" w:hAnsi="Calibri" w:cs="Calibri"/>
      <w:color w:val="0000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4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2022-07-08T15:39:00Z</dcterms:created>
  <dcterms:modified xsi:type="dcterms:W3CDTF">2022-07-08T15:39:00Z</dcterms:modified>
</cp:coreProperties>
</file>