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6A" w:rsidRDefault="00924853">
      <w:pPr>
        <w:tabs>
          <w:tab w:val="center" w:pos="1824"/>
          <w:tab w:val="center" w:pos="4832"/>
          <w:tab w:val="center" w:pos="7857"/>
        </w:tabs>
        <w:spacing w:after="0"/>
      </w:pPr>
      <w:bookmarkStart w:id="0" w:name="_GoBack"/>
      <w:bookmarkEnd w:id="0"/>
      <w:r>
        <w:rPr>
          <w:sz w:val="24"/>
        </w:rPr>
        <w:tab/>
        <w:t>NOMBRE</w:t>
      </w:r>
      <w:r>
        <w:rPr>
          <w:sz w:val="24"/>
        </w:rPr>
        <w:tab/>
        <w:t>PRI</w:t>
      </w:r>
      <w:r>
        <w:rPr>
          <w:sz w:val="24"/>
          <w:u w:val="single" w:color="000000"/>
        </w:rPr>
        <w:t>MER APELLID</w:t>
      </w:r>
      <w:r>
        <w:rPr>
          <w:sz w:val="24"/>
        </w:rPr>
        <w:t>O</w:t>
      </w:r>
      <w:r>
        <w:rPr>
          <w:sz w:val="24"/>
        </w:rPr>
        <w:tab/>
        <w:t>SEGUNDO APELLIDO</w:t>
      </w:r>
    </w:p>
    <w:p w:rsidR="009A0E6A" w:rsidRDefault="00924853">
      <w:pPr>
        <w:spacing w:after="858"/>
        <w:ind w:left="341" w:right="-101"/>
      </w:pPr>
      <w:r>
        <w:rPr>
          <w:noProof/>
        </w:rPr>
        <w:drawing>
          <wp:inline distT="0" distB="0" distL="0" distR="0">
            <wp:extent cx="5734445" cy="256105"/>
            <wp:effectExtent l="0" t="0" r="0" b="0"/>
            <wp:docPr id="21548" name="Picture 2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8" name="Picture 215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445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6A" w:rsidRDefault="00924853">
      <w:pPr>
        <w:spacing w:after="0"/>
        <w:ind w:left="360"/>
        <w:jc w:val="center"/>
      </w:pPr>
      <w:r>
        <w:rPr>
          <w:sz w:val="24"/>
        </w:rPr>
        <w:t>CARGO PÚBLICO ORIGEN DE LA DECLARACIÓN</w:t>
      </w:r>
    </w:p>
    <w:p w:rsidR="009A0E6A" w:rsidRDefault="00924853">
      <w:pPr>
        <w:spacing w:after="0" w:line="265" w:lineRule="auto"/>
        <w:ind w:left="298" w:hanging="10"/>
      </w:pPr>
      <w:r>
        <w:rPr>
          <w:u w:val="single" w:color="000000"/>
        </w:rPr>
        <w:t>DENO</w:t>
      </w:r>
      <w:r>
        <w:t>MINACIÓN</w:t>
      </w:r>
    </w:p>
    <w:tbl>
      <w:tblPr>
        <w:tblStyle w:val="TableGrid"/>
        <w:tblpPr w:vertAnchor="text" w:tblpX="1479" w:tblpY="-104"/>
        <w:tblOverlap w:val="never"/>
        <w:tblW w:w="7847" w:type="dxa"/>
        <w:tblInd w:w="0" w:type="dxa"/>
        <w:tblCellMar>
          <w:top w:w="10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47"/>
      </w:tblGrid>
      <w:tr w:rsidR="009A0E6A">
        <w:trPr>
          <w:trHeight w:val="358"/>
        </w:trPr>
        <w:tc>
          <w:tcPr>
            <w:tcW w:w="78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-10"/>
            </w:pPr>
            <w:r>
              <w:t>DEL EXCMO CABILDO DE GRAN CANARIA</w:t>
            </w:r>
          </w:p>
        </w:tc>
      </w:tr>
    </w:tbl>
    <w:p w:rsidR="009A0E6A" w:rsidRDefault="00924853">
      <w:pPr>
        <w:spacing w:after="420" w:line="265" w:lineRule="auto"/>
        <w:ind w:left="375" w:hanging="10"/>
      </w:pPr>
      <w:r>
        <w:t xml:space="preserve">CONSEJERO </w:t>
      </w:r>
    </w:p>
    <w:p w:rsidR="009A0E6A" w:rsidRDefault="00924853">
      <w:pPr>
        <w:spacing w:after="0"/>
        <w:ind w:left="273" w:hanging="10"/>
      </w:pPr>
      <w:r>
        <w:rPr>
          <w:sz w:val="24"/>
        </w:rPr>
        <w:t>I ACTIVO:</w:t>
      </w:r>
    </w:p>
    <w:p w:rsidR="009A0E6A" w:rsidRDefault="00924853">
      <w:pPr>
        <w:numPr>
          <w:ilvl w:val="0"/>
          <w:numId w:val="1"/>
        </w:numPr>
        <w:spacing w:after="0"/>
        <w:ind w:right="3603" w:hanging="216"/>
      </w:pPr>
      <w:r>
        <w:rPr>
          <w:sz w:val="20"/>
        </w:rPr>
        <w:t>Bienes inmuebles: 1 .1 . Urbanos:</w:t>
      </w:r>
    </w:p>
    <w:tbl>
      <w:tblPr>
        <w:tblStyle w:val="TableGrid"/>
        <w:tblW w:w="9098" w:type="dxa"/>
        <w:tblInd w:w="257" w:type="dxa"/>
        <w:tblCellMar>
          <w:top w:w="43" w:type="dxa"/>
          <w:left w:w="5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74"/>
        <w:gridCol w:w="4342"/>
        <w:gridCol w:w="1494"/>
        <w:gridCol w:w="1664"/>
        <w:gridCol w:w="1224"/>
      </w:tblGrid>
      <w:tr w:rsidR="009A0E6A">
        <w:trPr>
          <w:trHeight w:val="809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32"/>
              <w:jc w:val="center"/>
            </w:pPr>
            <w:r>
              <w:rPr>
                <w:sz w:val="16"/>
              </w:rPr>
              <w:t>Uso o destino principal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22"/>
              <w:jc w:val="center"/>
            </w:pPr>
            <w:r>
              <w:rPr>
                <w:sz w:val="16"/>
              </w:rPr>
              <w:t>Fecha de adquisición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170" w:right="163" w:firstLine="130"/>
              <w:jc w:val="both"/>
            </w:pPr>
            <w:r>
              <w:rPr>
                <w:sz w:val="16"/>
              </w:rPr>
              <w:t>Valor catastral adecuado al % de titularidad que corresponda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14" w:firstLine="106"/>
              <w:jc w:val="both"/>
            </w:pPr>
            <w:r>
              <w:rPr>
                <w:sz w:val="16"/>
              </w:rPr>
              <w:t>Adquirido por herencia, legado o donación</w:t>
            </w:r>
          </w:p>
        </w:tc>
      </w:tr>
      <w:tr w:rsidR="009A0E6A">
        <w:trPr>
          <w:trHeight w:val="427"/>
        </w:trPr>
        <w:tc>
          <w:tcPr>
            <w:tcW w:w="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39"/>
            </w:pPr>
            <w:r>
              <w:rPr>
                <w:sz w:val="18"/>
              </w:rPr>
              <w:t>VIVIENDA PRINCIPAL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5"/>
              <w:jc w:val="center"/>
            </w:pPr>
            <w:r>
              <w:rPr>
                <w:sz w:val="18"/>
              </w:rPr>
              <w:t>1981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48"/>
              <w:jc w:val="right"/>
            </w:pPr>
            <w:r>
              <w:rPr>
                <w:sz w:val="18"/>
              </w:rPr>
              <w:t>48.963,27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120"/>
            </w:pPr>
            <w:r>
              <w:rPr>
                <w:sz w:val="20"/>
              </w:rPr>
              <w:t>Osí</w:t>
            </w:r>
          </w:p>
        </w:tc>
      </w:tr>
      <w:tr w:rsidR="009A0E6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91"/>
            </w:pPr>
            <w:r>
              <w:rPr>
                <w:sz w:val="24"/>
              </w:rPr>
              <w:t>osí ON0</w:t>
            </w:r>
          </w:p>
        </w:tc>
      </w:tr>
      <w:tr w:rsidR="009A0E6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43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91"/>
            </w:pPr>
            <w:r>
              <w:rPr>
                <w:sz w:val="24"/>
              </w:rPr>
              <w:t>Osí ONO</w:t>
            </w:r>
          </w:p>
        </w:tc>
      </w:tr>
      <w:tr w:rsidR="009A0E6A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86"/>
            </w:pPr>
            <w:r>
              <w:rPr>
                <w:sz w:val="24"/>
              </w:rPr>
              <w:t>Osí ONO</w:t>
            </w:r>
          </w:p>
        </w:tc>
      </w:tr>
      <w:tr w:rsidR="009A0E6A">
        <w:trPr>
          <w:trHeight w:val="43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</w:pPr>
            <w:r>
              <w:rPr>
                <w:sz w:val="20"/>
              </w:rPr>
              <w:t>5a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86"/>
            </w:pPr>
            <w:r>
              <w:rPr>
                <w:sz w:val="24"/>
              </w:rPr>
              <w:t>OSÍ ON0</w:t>
            </w:r>
          </w:p>
        </w:tc>
      </w:tr>
    </w:tbl>
    <w:p w:rsidR="009A0E6A" w:rsidRDefault="00924853">
      <w:pPr>
        <w:numPr>
          <w:ilvl w:val="1"/>
          <w:numId w:val="1"/>
        </w:numPr>
        <w:spacing w:after="0" w:line="265" w:lineRule="auto"/>
        <w:ind w:hanging="370"/>
      </w:pPr>
      <w:r>
        <w:t>Rústicos:</w:t>
      </w:r>
    </w:p>
    <w:tbl>
      <w:tblPr>
        <w:tblStyle w:val="TableGrid"/>
        <w:tblW w:w="9110" w:type="dxa"/>
        <w:tblInd w:w="238" w:type="dxa"/>
        <w:tblCellMar>
          <w:top w:w="48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345"/>
        <w:gridCol w:w="1498"/>
        <w:gridCol w:w="1658"/>
        <w:gridCol w:w="1229"/>
      </w:tblGrid>
      <w:tr w:rsidR="009A0E6A">
        <w:trPr>
          <w:trHeight w:val="989"/>
        </w:trPr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58"/>
              <w:jc w:val="center"/>
            </w:pPr>
            <w:r>
              <w:rPr>
                <w:sz w:val="16"/>
              </w:rPr>
              <w:t>Uso o destino principal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7" w:right="65"/>
              <w:jc w:val="center"/>
            </w:pPr>
            <w:r>
              <w:rPr>
                <w:sz w:val="16"/>
              </w:rPr>
              <w:t>Fecha de adquisición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2" w:right="67" w:firstLine="106"/>
              <w:jc w:val="both"/>
            </w:pPr>
            <w:r>
              <w:rPr>
                <w:sz w:val="16"/>
              </w:rPr>
              <w:t>Valor catastral o de referencia, individual o acumulado, adecuado al % de titularidad que corresponda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29"/>
              <w:jc w:val="center"/>
            </w:pPr>
            <w:r>
              <w:rPr>
                <w:sz w:val="16"/>
              </w:rPr>
              <w:t>Adquirido por herencia, legado o donación</w:t>
            </w:r>
          </w:p>
        </w:tc>
      </w:tr>
      <w:tr w:rsidR="009A0E6A">
        <w:trPr>
          <w:trHeight w:val="42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17"/>
            </w:pPr>
            <w:r>
              <w:rPr>
                <w:sz w:val="18"/>
              </w:rPr>
              <w:t>TERRENO Y VIVIENDA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68"/>
              <w:jc w:val="center"/>
            </w:pPr>
            <w:r>
              <w:rPr>
                <w:sz w:val="18"/>
              </w:rPr>
              <w:t>2000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110"/>
              <w:jc w:val="right"/>
            </w:pPr>
            <w:r>
              <w:rPr>
                <w:sz w:val="18"/>
              </w:rPr>
              <w:t>30.000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106"/>
            </w:pPr>
            <w:r>
              <w:t>OSí @No</w:t>
            </w:r>
          </w:p>
        </w:tc>
      </w:tr>
      <w:tr w:rsidR="009A0E6A">
        <w:trPr>
          <w:trHeight w:val="433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17"/>
            </w:pPr>
            <w:r>
              <w:rPr>
                <w:sz w:val="20"/>
              </w:rPr>
              <w:t>TERRENO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78"/>
              <w:jc w:val="center"/>
            </w:pPr>
            <w:r>
              <w:rPr>
                <w:sz w:val="18"/>
              </w:rPr>
              <w:t>2003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right="110"/>
              <w:jc w:val="right"/>
            </w:pPr>
            <w:r>
              <w:rPr>
                <w:sz w:val="18"/>
              </w:rPr>
              <w:t>6.000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86"/>
            </w:pPr>
            <w:r>
              <w:rPr>
                <w:sz w:val="24"/>
              </w:rPr>
              <w:t>osí</w:t>
            </w:r>
          </w:p>
        </w:tc>
      </w:tr>
      <w:tr w:rsidR="009A0E6A">
        <w:trPr>
          <w:trHeight w:val="432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86"/>
            </w:pPr>
            <w:r>
              <w:rPr>
                <w:noProof/>
              </w:rPr>
              <w:drawing>
                <wp:inline distT="0" distB="0" distL="0" distR="0">
                  <wp:extent cx="594480" cy="121955"/>
                  <wp:effectExtent l="0" t="0" r="0" b="0"/>
                  <wp:docPr id="3560" name="Picture 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0" name="Picture 3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0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E6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77"/>
            </w:pPr>
            <w:r>
              <w:rPr>
                <w:sz w:val="24"/>
              </w:rPr>
              <w:t>Osí ONO</w:t>
            </w:r>
          </w:p>
        </w:tc>
      </w:tr>
      <w:tr w:rsidR="009A0E6A">
        <w:trPr>
          <w:trHeight w:val="432"/>
        </w:trPr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77"/>
            </w:pPr>
            <w:r>
              <w:rPr>
                <w:sz w:val="24"/>
              </w:rPr>
              <w:t>osí ON0</w:t>
            </w:r>
          </w:p>
        </w:tc>
      </w:tr>
    </w:tbl>
    <w:p w:rsidR="009A0E6A" w:rsidRDefault="00924853">
      <w:pPr>
        <w:numPr>
          <w:ilvl w:val="0"/>
          <w:numId w:val="1"/>
        </w:numPr>
        <w:spacing w:after="0" w:line="265" w:lineRule="auto"/>
        <w:ind w:right="3603" w:hanging="216"/>
      </w:pPr>
      <w:r>
        <w:t>Bienes muebles y valores:</w:t>
      </w:r>
    </w:p>
    <w:p w:rsidR="009A0E6A" w:rsidRDefault="00924853">
      <w:pPr>
        <w:spacing w:after="0" w:line="265" w:lineRule="auto"/>
        <w:ind w:left="245" w:hanging="10"/>
      </w:pPr>
      <w:r>
        <w:t>2.1 . Acciones y participaciones en el capital social de sociedades, propias y participadas, y fondos de inversión:</w:t>
      </w:r>
    </w:p>
    <w:tbl>
      <w:tblPr>
        <w:tblStyle w:val="TableGrid"/>
        <w:tblW w:w="9104" w:type="dxa"/>
        <w:tblInd w:w="235" w:type="dxa"/>
        <w:tblCellMar>
          <w:top w:w="7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1496"/>
        <w:gridCol w:w="2888"/>
      </w:tblGrid>
      <w:tr w:rsidR="009A0E6A">
        <w:trPr>
          <w:trHeight w:val="288"/>
        </w:trPr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right="5"/>
              <w:jc w:val="center"/>
            </w:pPr>
            <w:r>
              <w:rPr>
                <w:sz w:val="16"/>
              </w:rPr>
              <w:t>Identificación</w:t>
            </w:r>
          </w:p>
        </w:tc>
        <w:tc>
          <w:tcPr>
            <w:tcW w:w="1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1"/>
              <w:jc w:val="center"/>
            </w:pPr>
            <w:r>
              <w:rPr>
                <w:sz w:val="16"/>
              </w:rPr>
              <w:t>Número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4"/>
              <w:jc w:val="center"/>
            </w:pPr>
            <w:r>
              <w:rPr>
                <w:sz w:val="16"/>
              </w:rPr>
              <w:t>Valoración</w:t>
            </w:r>
          </w:p>
        </w:tc>
      </w:tr>
      <w:tr w:rsidR="009A0E6A">
        <w:trPr>
          <w:trHeight w:val="427"/>
        </w:trPr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A0E6A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</w:tr>
      <w:tr w:rsidR="009A0E6A">
        <w:trPr>
          <w:trHeight w:val="423"/>
        </w:trPr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</w:tr>
      <w:tr w:rsidR="009A0E6A">
        <w:trPr>
          <w:trHeight w:val="427"/>
        </w:trPr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1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</w:tr>
    </w:tbl>
    <w:p w:rsidR="009A0E6A" w:rsidRDefault="00924853">
      <w:pPr>
        <w:spacing w:after="45" w:line="284" w:lineRule="auto"/>
        <w:ind w:left="220" w:firstLine="33"/>
      </w:pPr>
      <w:r>
        <w:rPr>
          <w:sz w:val="12"/>
        </w:rPr>
        <w:t xml:space="preserve">De conformrdad con IO dispuesto en fa Ley </w:t>
      </w:r>
      <w:r>
        <w:rPr>
          <w:sz w:val="12"/>
        </w:rPr>
        <w:tab/>
        <w:t xml:space="preserve">15/1999. de 13 de daembre. de Ptotecclån de datos de </w:t>
      </w:r>
      <w:r>
        <w:rPr>
          <w:sz w:val="12"/>
        </w:rPr>
        <w:tab/>
        <w:t xml:space="preserve">persoral. le Informarnos </w:t>
      </w:r>
      <w:r>
        <w:rPr>
          <w:sz w:val="12"/>
        </w:rPr>
        <w:tab/>
        <w:t xml:space="preserve">ts datos sumnstrados en esle documento. cuyo </w:t>
      </w:r>
      <w:r>
        <w:rPr>
          <w:noProof/>
        </w:rPr>
        <w:drawing>
          <wp:inline distT="0" distB="0" distL="0" distR="0">
            <wp:extent cx="493876" cy="51831"/>
            <wp:effectExtent l="0" t="0" r="0" b="0"/>
            <wp:docPr id="4151" name="Picture 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" name="Picture 41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87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y tratamgnto en los términos legalmente establecidos consiente expresamente. serán Inc</w:t>
      </w:r>
      <w:r>
        <w:rPr>
          <w:sz w:val="12"/>
        </w:rPr>
        <w:t xml:space="preserve">luidos en un </w:t>
      </w:r>
      <w:r>
        <w:rPr>
          <w:sz w:val="12"/>
        </w:rPr>
        <w:tab/>
        <w:t xml:space="preserve">Itular el Cabiuo de </w:t>
      </w:r>
    </w:p>
    <w:p w:rsidR="009A0E6A" w:rsidRDefault="00924853">
      <w:pPr>
        <w:spacing w:after="5" w:line="268" w:lineRule="auto"/>
        <w:ind w:left="389" w:hanging="58"/>
      </w:pPr>
      <w:r>
        <w:rPr>
          <w:sz w:val="14"/>
        </w:rPr>
        <w:t xml:space="preserve">Canana y cuya finalidad </w:t>
      </w:r>
      <w:r>
        <w:rPr>
          <w:sz w:val="14"/>
        </w:rPr>
        <w:tab/>
        <w:t xml:space="preserve">bs Regßtros de </w:t>
      </w:r>
      <w:r>
        <w:rPr>
          <w:sz w:val="14"/>
        </w:rPr>
        <w:tab/>
        <w:t xml:space="preserve">(Registro de Acbvldadeg y Regtstro de Bier-as Patrimoniao de hs </w:t>
      </w:r>
      <w:r>
        <w:rPr>
          <w:sz w:val="14"/>
        </w:rPr>
        <w:tab/>
        <w:t xml:space="preserve">de Corporaöón, pudier.ao ejerctär </w:t>
      </w:r>
      <w:r>
        <w:rPr>
          <w:sz w:val="14"/>
        </w:rPr>
        <w:tab/>
        <w:t xml:space="preserve">rectåcacbón. cancelación opas.ctón. en bos térrmnos legalmente </w:t>
      </w:r>
      <w:r>
        <w:rPr>
          <w:noProof/>
        </w:rPr>
        <w:drawing>
          <wp:inline distT="0" distB="0" distL="0" distR="0">
            <wp:extent cx="530459" cy="64026"/>
            <wp:effectExtent l="0" t="0" r="0" b="0"/>
            <wp:docPr id="4152" name="Picture 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" name="Picture 41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459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la </w:t>
      </w:r>
      <w:r>
        <w:rPr>
          <w:sz w:val="14"/>
        </w:rPr>
        <w:tab/>
        <w:t xml:space="preserve">Pleno sita </w:t>
      </w:r>
      <w:r>
        <w:rPr>
          <w:sz w:val="14"/>
        </w:rPr>
        <w:t xml:space="preserve">en </w:t>
      </w:r>
    </w:p>
    <w:p w:rsidR="009A0E6A" w:rsidRDefault="00924853">
      <w:pPr>
        <w:tabs>
          <w:tab w:val="center" w:pos="756"/>
          <w:tab w:val="center" w:pos="3190"/>
          <w:tab w:val="center" w:pos="4815"/>
          <w:tab w:val="center" w:pos="5896"/>
          <w:tab w:val="center" w:pos="6618"/>
          <w:tab w:val="center" w:pos="8750"/>
        </w:tabs>
        <w:spacing w:after="3"/>
      </w:pPr>
      <w:r>
        <w:rPr>
          <w:sz w:val="12"/>
        </w:rPr>
        <w:tab/>
        <w:t xml:space="preserve">Murillo. </w:t>
      </w:r>
      <w:r>
        <w:rPr>
          <w:sz w:val="12"/>
        </w:rPr>
        <w:tab/>
        <w:t xml:space="preserve">Canana. o enviando un </w:t>
      </w:r>
      <w:r>
        <w:rPr>
          <w:sz w:val="12"/>
        </w:rPr>
        <w:tab/>
        <w:t xml:space="preserve">sgpfopa@grancanaria </w:t>
      </w:r>
      <w:r>
        <w:rPr>
          <w:sz w:val="12"/>
        </w:rPr>
        <w:tab/>
        <w:t xml:space="preserve">tndmndo </w:t>
      </w:r>
      <w:r>
        <w:rPr>
          <w:sz w:val="12"/>
        </w:rPr>
        <w:tab/>
        <w:t xml:space="preserve">el asunb el </w:t>
      </w:r>
      <w:r>
        <w:rPr>
          <w:sz w:val="12"/>
        </w:rPr>
        <w:tab/>
        <w:t>eJer&amp;r,</w:t>
      </w:r>
    </w:p>
    <w:p w:rsidR="009A0E6A" w:rsidRDefault="00924853">
      <w:pPr>
        <w:tabs>
          <w:tab w:val="center" w:pos="2849"/>
          <w:tab w:val="center" w:pos="3610"/>
          <w:tab w:val="center" w:pos="5070"/>
          <w:tab w:val="center" w:pos="6714"/>
        </w:tabs>
        <w:spacing w:after="3"/>
      </w:pPr>
      <w:r>
        <w:rPr>
          <w:sz w:val="12"/>
        </w:rPr>
        <w:tab/>
        <w:t xml:space="preserve">Identncándose </w:t>
      </w:r>
      <w:r>
        <w:rPr>
          <w:sz w:val="12"/>
        </w:rPr>
        <w:tab/>
        <w:t xml:space="preserve">medó </w:t>
      </w:r>
      <w:r>
        <w:rPr>
          <w:sz w:val="12"/>
        </w:rPr>
        <w:tab/>
        <w:t xml:space="preserve">inatcanao </w:t>
      </w:r>
      <w:r>
        <w:rPr>
          <w:sz w:val="12"/>
        </w:rPr>
        <w:tab/>
        <w:t>de noöhcac'ån</w:t>
      </w:r>
      <w:r>
        <w:rPr>
          <w:noProof/>
        </w:rPr>
        <w:drawing>
          <wp:inline distT="0" distB="0" distL="0" distR="0">
            <wp:extent cx="39632" cy="18293"/>
            <wp:effectExtent l="0" t="0" r="0" b="0"/>
            <wp:docPr id="21552" name="Picture 2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2" name="Picture 215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6A" w:rsidRDefault="00924853">
      <w:pPr>
        <w:numPr>
          <w:ilvl w:val="1"/>
          <w:numId w:val="1"/>
        </w:numPr>
        <w:spacing w:after="0"/>
        <w:ind w:hanging="370"/>
      </w:pPr>
      <w:r>
        <w:rPr>
          <w:sz w:val="20"/>
        </w:rPr>
        <w:t>Depósitos en cuentas corrientes o de ahorro, a la vista o a plazo, cuentas financieras y otras im osiciones:</w:t>
      </w:r>
    </w:p>
    <w:tbl>
      <w:tblPr>
        <w:tblStyle w:val="TableGrid"/>
        <w:tblW w:w="4667" w:type="dxa"/>
        <w:tblInd w:w="14" w:type="dxa"/>
        <w:tblCellMar>
          <w:top w:w="116" w:type="dxa"/>
          <w:left w:w="58" w:type="dxa"/>
          <w:bottom w:w="41" w:type="dxa"/>
          <w:right w:w="120" w:type="dxa"/>
        </w:tblCellMar>
        <w:tblLook w:val="04A0" w:firstRow="1" w:lastRow="0" w:firstColumn="1" w:lastColumn="0" w:noHBand="0" w:noVBand="1"/>
      </w:tblPr>
      <w:tblGrid>
        <w:gridCol w:w="2890"/>
        <w:gridCol w:w="1776"/>
      </w:tblGrid>
      <w:tr w:rsidR="009A0E6A">
        <w:trPr>
          <w:trHeight w:val="330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A0E6A" w:rsidRDefault="00924853">
            <w:pPr>
              <w:spacing w:after="0"/>
            </w:pPr>
            <w:r>
              <w:rPr>
                <w:sz w:val="16"/>
              </w:rPr>
              <w:t>Importe to</w:t>
            </w:r>
            <w:r>
              <w:rPr>
                <w:sz w:val="16"/>
              </w:rPr>
              <w:t>tal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E6A" w:rsidRDefault="00924853">
            <w:pPr>
              <w:spacing w:after="0"/>
              <w:jc w:val="right"/>
            </w:pPr>
            <w:r>
              <w:rPr>
                <w:sz w:val="16"/>
              </w:rPr>
              <w:t>5 700</w:t>
            </w:r>
          </w:p>
        </w:tc>
      </w:tr>
    </w:tbl>
    <w:p w:rsidR="009A0E6A" w:rsidRDefault="00924853">
      <w:pPr>
        <w:numPr>
          <w:ilvl w:val="1"/>
          <w:numId w:val="1"/>
        </w:numPr>
        <w:spacing w:after="0" w:line="265" w:lineRule="auto"/>
        <w:ind w:hanging="370"/>
      </w:pPr>
      <w:r>
        <w:t>Seguros de vida y planes de ensiones:</w:t>
      </w:r>
    </w:p>
    <w:tbl>
      <w:tblPr>
        <w:tblStyle w:val="TableGrid"/>
        <w:tblW w:w="4700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841"/>
      </w:tblGrid>
      <w:tr w:rsidR="009A0E6A">
        <w:trPr>
          <w:trHeight w:val="403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9A0E6A" w:rsidRDefault="0092485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07829" cy="243910"/>
                  <wp:effectExtent l="0" t="0" r="0" b="0"/>
                  <wp:docPr id="21554" name="Picture 2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4" name="Picture 21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29" cy="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A0E6A" w:rsidRDefault="009A0E6A">
            <w:pPr>
              <w:spacing w:after="0"/>
              <w:ind w:left="-4011" w:right="5852"/>
            </w:pPr>
          </w:p>
          <w:tbl>
            <w:tblPr>
              <w:tblStyle w:val="TableGrid"/>
              <w:tblW w:w="1829" w:type="dxa"/>
              <w:tblInd w:w="12" w:type="dxa"/>
              <w:tblCellMar>
                <w:top w:w="128" w:type="dxa"/>
                <w:left w:w="115" w:type="dxa"/>
                <w:bottom w:w="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829"/>
            </w:tblGrid>
            <w:tr w:rsidR="009A0E6A">
              <w:trPr>
                <w:trHeight w:val="374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2.321 ,58</w:t>
                  </w:r>
                </w:p>
              </w:tc>
            </w:tr>
          </w:tbl>
          <w:p w:rsidR="009A0E6A" w:rsidRDefault="009A0E6A"/>
        </w:tc>
      </w:tr>
    </w:tbl>
    <w:p w:rsidR="009A0E6A" w:rsidRDefault="00924853">
      <w:pPr>
        <w:numPr>
          <w:ilvl w:val="1"/>
          <w:numId w:val="1"/>
        </w:numPr>
        <w:spacing w:after="0" w:line="265" w:lineRule="auto"/>
        <w:ind w:hanging="370"/>
      </w:pPr>
      <w:r>
        <w:t>Vehículos:</w:t>
      </w:r>
    </w:p>
    <w:tbl>
      <w:tblPr>
        <w:tblStyle w:val="TableGrid"/>
        <w:tblW w:w="9065" w:type="dxa"/>
        <w:tblInd w:w="2" w:type="dxa"/>
        <w:tblCellMar>
          <w:top w:w="58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6443"/>
        <w:gridCol w:w="2247"/>
      </w:tblGrid>
      <w:tr w:rsidR="009A0E6A">
        <w:trPr>
          <w:trHeight w:val="462"/>
        </w:trPr>
        <w:tc>
          <w:tcPr>
            <w:tcW w:w="68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420"/>
              <w:jc w:val="center"/>
            </w:pPr>
            <w:r>
              <w:rPr>
                <w:sz w:val="16"/>
              </w:rPr>
              <w:t>Descripción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24853">
            <w:pPr>
              <w:spacing w:after="0"/>
              <w:jc w:val="center"/>
            </w:pPr>
            <w:r>
              <w:rPr>
                <w:sz w:val="18"/>
              </w:rPr>
              <w:t>Antigüedad o Fecha de adquisición</w:t>
            </w:r>
          </w:p>
        </w:tc>
      </w:tr>
      <w:tr w:rsidR="009A0E6A">
        <w:trPr>
          <w:trHeight w:val="37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A0E6A" w:rsidRDefault="009A0E6A"/>
        </w:tc>
        <w:tc>
          <w:tcPr>
            <w:tcW w:w="6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14"/>
            </w:pPr>
            <w:r>
              <w:rPr>
                <w:sz w:val="18"/>
              </w:rPr>
              <w:t>MOTO HONOA v-r-750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26"/>
              <w:jc w:val="center"/>
            </w:pPr>
            <w:r>
              <w:rPr>
                <w:sz w:val="16"/>
              </w:rPr>
              <w:t>03/0912007</w:t>
            </w:r>
          </w:p>
        </w:tc>
      </w:tr>
      <w:tr w:rsidR="009A0E6A">
        <w:trPr>
          <w:trHeight w:val="375"/>
        </w:trPr>
        <w:tc>
          <w:tcPr>
            <w:tcW w:w="3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5"/>
            </w:pPr>
            <w:r>
              <w:rPr>
                <w:sz w:val="18"/>
              </w:rPr>
              <w:t>TURISMO HYUNDAI TUCSON 2.0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16"/>
              <w:jc w:val="center"/>
            </w:pPr>
            <w:r>
              <w:rPr>
                <w:sz w:val="18"/>
              </w:rPr>
              <w:t>29/09/2006</w:t>
            </w:r>
          </w:p>
        </w:tc>
      </w:tr>
      <w:tr w:rsidR="009A0E6A">
        <w:trPr>
          <w:trHeight w:val="375"/>
        </w:trPr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E6A" w:rsidRDefault="009A0E6A"/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</w:pPr>
            <w:r>
              <w:rPr>
                <w:sz w:val="18"/>
              </w:rPr>
              <w:t>TURISMO HYUNDAI 120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ind w:left="16"/>
              <w:jc w:val="center"/>
            </w:pPr>
            <w:r>
              <w:rPr>
                <w:sz w:val="18"/>
              </w:rPr>
              <w:t>04/01/2010</w:t>
            </w:r>
          </w:p>
        </w:tc>
      </w:tr>
      <w:tr w:rsidR="009A0E6A">
        <w:trPr>
          <w:trHeight w:val="382"/>
        </w:trPr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</w:tr>
      <w:tr w:rsidR="009A0E6A">
        <w:trPr>
          <w:trHeight w:val="375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A0E6A"/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A0E6A"/>
        </w:tc>
      </w:tr>
    </w:tbl>
    <w:p w:rsidR="009A0E6A" w:rsidRDefault="00924853">
      <w:pPr>
        <w:spacing w:after="437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771028" cy="1056433"/>
                <wp:effectExtent l="0" t="0" r="0" b="0"/>
                <wp:docPr id="20238" name="Group 2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028" cy="1056433"/>
                          <a:chOff x="0" y="0"/>
                          <a:chExt cx="5771028" cy="1056433"/>
                        </a:xfrm>
                      </wpg:grpSpPr>
                      <pic:pic xmlns:pic="http://schemas.openxmlformats.org/drawingml/2006/picture">
                        <pic:nvPicPr>
                          <pic:cNvPr id="21556" name="Picture 215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9"/>
                            <a:ext cx="5771028" cy="1042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7" name="Rectangle 4797"/>
                        <wps:cNvSpPr/>
                        <wps:spPr>
                          <a:xfrm>
                            <a:off x="4469269" y="0"/>
                            <a:ext cx="131682" cy="18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E6A" w:rsidRDefault="00924853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9" name="Rectangle 4799"/>
                        <wps:cNvSpPr/>
                        <wps:spPr>
                          <a:xfrm>
                            <a:off x="4899124" y="0"/>
                            <a:ext cx="85147" cy="139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E6A" w:rsidRDefault="00924853">
                              <w: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38" style="width:454.412pt;height:83.1837pt;mso-position-horizontal-relative:char;mso-position-vertical-relative:line" coordsize="57710,10564">
                <v:shape id="Picture 21556" style="position:absolute;width:57710;height:10427;left:0;top:137;" filled="f">
                  <v:imagedata r:id="rId19"/>
                </v:shape>
                <v:rect id="Rectangle 4797" style="position:absolute;width:1316;height:1845;left:446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4799" style="position:absolute;width:851;height:1398;left:489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€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0E6A" w:rsidRDefault="00924853">
      <w:pPr>
        <w:spacing w:after="0" w:line="265" w:lineRule="auto"/>
        <w:ind w:left="9" w:hanging="10"/>
      </w:pPr>
      <w:r>
        <w:t>ll.- PASIVO (Créditos, préstamost deudas, etc):</w:t>
      </w:r>
    </w:p>
    <w:tbl>
      <w:tblPr>
        <w:tblStyle w:val="TableGrid"/>
        <w:tblW w:w="4691" w:type="dxa"/>
        <w:tblInd w:w="-10" w:type="dxa"/>
        <w:tblCellMar>
          <w:top w:w="112" w:type="dxa"/>
          <w:left w:w="62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219"/>
        <w:gridCol w:w="3471"/>
      </w:tblGrid>
      <w:tr w:rsidR="009A0E6A">
        <w:trPr>
          <w:trHeight w:val="381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24853">
            <w:pPr>
              <w:spacing w:after="0"/>
            </w:pPr>
            <w:r>
              <w:rPr>
                <w:sz w:val="16"/>
              </w:rPr>
              <w:t>Importe total: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E6A" w:rsidRDefault="00924853">
            <w:pPr>
              <w:spacing w:after="0"/>
              <w:jc w:val="right"/>
            </w:pPr>
            <w:r>
              <w:rPr>
                <w:sz w:val="16"/>
              </w:rPr>
              <w:t>1.500</w:t>
            </w:r>
          </w:p>
        </w:tc>
      </w:tr>
    </w:tbl>
    <w:p w:rsidR="009A0E6A" w:rsidRDefault="00924853">
      <w:pPr>
        <w:spacing w:after="0"/>
        <w:ind w:left="10" w:hanging="10"/>
      </w:pPr>
      <w:r>
        <w:rPr>
          <w:sz w:val="24"/>
        </w:rPr>
        <w:t>III.- LIQUIDACIONES IMPUESTOS SOBRE LA RENTA, PATRIMONIO Y SOCIEDADES:</w:t>
      </w:r>
    </w:p>
    <w:tbl>
      <w:tblPr>
        <w:tblStyle w:val="TableGrid"/>
        <w:tblW w:w="9083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301"/>
      </w:tblGrid>
      <w:tr w:rsidR="009A0E6A">
        <w:trPr>
          <w:trHeight w:val="161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9A0E6A" w:rsidRDefault="009A0E6A">
            <w:pPr>
              <w:spacing w:after="0"/>
              <w:ind w:left="-1162" w:right="92"/>
            </w:pPr>
          </w:p>
          <w:tbl>
            <w:tblPr>
              <w:tblStyle w:val="TableGrid"/>
              <w:tblW w:w="3690" w:type="dxa"/>
              <w:tblInd w:w="0" w:type="dxa"/>
              <w:tblCellMar>
                <w:top w:w="24" w:type="dxa"/>
                <w:left w:w="62" w:type="dxa"/>
                <w:bottom w:w="0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2581"/>
            </w:tblGrid>
            <w:tr w:rsidR="009A0E6A">
              <w:trPr>
                <w:trHeight w:val="279"/>
              </w:trPr>
              <w:tc>
                <w:tcPr>
                  <w:tcW w:w="11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  <w:ind w:left="43"/>
                    <w:jc w:val="center"/>
                  </w:pPr>
                  <w:r>
                    <w:rPr>
                      <w:sz w:val="16"/>
                    </w:rPr>
                    <w:t>Impuesto</w:t>
                  </w:r>
                </w:p>
              </w:tc>
              <w:tc>
                <w:tcPr>
                  <w:tcW w:w="258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  <w:ind w:left="31"/>
                    <w:jc w:val="center"/>
                  </w:pPr>
                  <w:r>
                    <w:rPr>
                      <w:sz w:val="16"/>
                    </w:rPr>
                    <w:t>Base imponible</w:t>
                  </w:r>
                </w:p>
              </w:tc>
            </w:tr>
            <w:tr w:rsidR="009A0E6A">
              <w:trPr>
                <w:trHeight w:val="432"/>
              </w:trPr>
              <w:tc>
                <w:tcPr>
                  <w:tcW w:w="1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  <w:ind w:left="5"/>
                  </w:pPr>
                  <w:r>
                    <w:t>l. R.P.F.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A0E6A" w:rsidRDefault="00924853">
                  <w:pPr>
                    <w:spacing w:after="0"/>
                    <w:ind w:right="17"/>
                    <w:jc w:val="right"/>
                  </w:pPr>
                  <w:r>
                    <w:rPr>
                      <w:sz w:val="16"/>
                    </w:rPr>
                    <w:t>36.014,33</w:t>
                  </w:r>
                </w:p>
              </w:tc>
            </w:tr>
            <w:tr w:rsidR="009A0E6A">
              <w:trPr>
                <w:trHeight w:val="426"/>
              </w:trPr>
              <w:tc>
                <w:tcPr>
                  <w:tcW w:w="1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Patrimonio</w:t>
                  </w:r>
                </w:p>
              </w:tc>
              <w:tc>
                <w:tcPr>
                  <w:tcW w:w="2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0E6A" w:rsidRDefault="009A0E6A"/>
              </w:tc>
            </w:tr>
            <w:tr w:rsidR="009A0E6A">
              <w:trPr>
                <w:trHeight w:val="434"/>
              </w:trPr>
              <w:tc>
                <w:tcPr>
                  <w:tcW w:w="110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0E6A" w:rsidRDefault="00924853">
                  <w:pPr>
                    <w:spacing w:after="0"/>
                  </w:pPr>
                  <w:r>
                    <w:t>Sociedades</w:t>
                  </w:r>
                </w:p>
              </w:tc>
              <w:tc>
                <w:tcPr>
                  <w:tcW w:w="2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0E6A" w:rsidRDefault="009A0E6A"/>
              </w:tc>
            </w:tr>
          </w:tbl>
          <w:p w:rsidR="009A0E6A" w:rsidRDefault="009A0E6A"/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A0E6A" w:rsidRDefault="00924853">
            <w:pPr>
              <w:spacing w:after="0"/>
              <w:ind w:left="92"/>
            </w:pPr>
            <w:r>
              <w:rPr>
                <w:noProof/>
              </w:rPr>
              <w:drawing>
                <wp:inline distT="0" distB="0" distL="0" distR="0">
                  <wp:extent cx="3307747" cy="1021371"/>
                  <wp:effectExtent l="0" t="0" r="0" b="0"/>
                  <wp:docPr id="21557" name="Picture 2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7" name="Picture 2155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747" cy="102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E6A" w:rsidRDefault="00924853">
      <w:pPr>
        <w:spacing w:after="45" w:line="216" w:lineRule="auto"/>
        <w:ind w:left="5" w:firstLine="33"/>
      </w:pPr>
      <w:r>
        <w:rPr>
          <w:sz w:val="12"/>
        </w:rPr>
        <w:t>De conformidad con lo dispuesto en la Ley Orgánca 15/1999. de 13 de dlÇJemore. de Protecaán de datos da carácter persona', informamos los dalas suministrados en este documento. cuyo almacenamiento y' tratarn:ento en términos Legalmente establecidos consien</w:t>
      </w:r>
      <w:r>
        <w:rPr>
          <w:sz w:val="12"/>
        </w:rPr>
        <w:t xml:space="preserve">te expresa mente. serán inclubdos en un fthero Itular el Cablkfo de </w:t>
      </w:r>
    </w:p>
    <w:p w:rsidR="009A0E6A" w:rsidRDefault="00924853">
      <w:pPr>
        <w:spacing w:after="45" w:line="216" w:lineRule="auto"/>
        <w:ind w:left="159" w:hanging="53"/>
      </w:pPr>
      <w:r>
        <w:rPr>
          <w:sz w:val="12"/>
        </w:rPr>
        <w:t xml:space="preserve">Canana y cuya finalidad </w:t>
      </w:r>
      <w:r>
        <w:rPr>
          <w:sz w:val="12"/>
        </w:rPr>
        <w:tab/>
        <w:t xml:space="preserve">bs Regisbos de Intereses (Registrc, de Acbvidadesy Registro de Benes Patrimoruales) de los </w:t>
      </w:r>
      <w:r>
        <w:rPr>
          <w:sz w:val="12"/>
        </w:rPr>
        <w:tab/>
        <w:t xml:space="preserve">dela Corporación, pl-jdlenaa eprcihr Os </w:t>
      </w:r>
      <w:r>
        <w:rPr>
          <w:sz w:val="12"/>
        </w:rPr>
        <w:tab/>
        <w:t>recthcacøn. cancelación oposi</w:t>
      </w:r>
      <w:r>
        <w:rPr>
          <w:sz w:val="12"/>
        </w:rPr>
        <w:t xml:space="preserve">ci0ñ. en los términos legalmente reconocidos. ante La </w:t>
      </w:r>
      <w:r>
        <w:rPr>
          <w:sz w:val="12"/>
        </w:rPr>
        <w:tab/>
        <w:t xml:space="preserve">Pleno arta en </w:t>
      </w:r>
    </w:p>
    <w:p w:rsidR="009A0E6A" w:rsidRDefault="00924853">
      <w:pPr>
        <w:tabs>
          <w:tab w:val="center" w:pos="519"/>
          <w:tab w:val="center" w:pos="2943"/>
          <w:tab w:val="center" w:pos="4554"/>
          <w:tab w:val="center" w:pos="6013"/>
          <w:tab w:val="center" w:pos="8246"/>
        </w:tabs>
        <w:spacing w:after="3"/>
      </w:pPr>
      <w:r>
        <w:rPr>
          <w:sz w:val="12"/>
        </w:rPr>
        <w:tab/>
        <w:t xml:space="preserve">Munlt. </w:t>
      </w:r>
      <w:r>
        <w:rPr>
          <w:sz w:val="12"/>
        </w:rPr>
        <w:tab/>
        <w:t xml:space="preserve">Canana. o enviando un </w:t>
      </w:r>
      <w:r>
        <w:rPr>
          <w:sz w:val="12"/>
        </w:rPr>
        <w:tab/>
        <w:t xml:space="preserve">sgplepd@grancanaria </w:t>
      </w:r>
      <w:r>
        <w:rPr>
          <w:sz w:val="12"/>
        </w:rPr>
        <w:tab/>
        <w:t xml:space="preserve">indicando el asunto el </w:t>
      </w:r>
      <w:r>
        <w:rPr>
          <w:sz w:val="12"/>
        </w:rPr>
        <w:tab/>
        <w:t>gyetende ejercitar,</w:t>
      </w:r>
    </w:p>
    <w:p w:rsidR="009A0E6A" w:rsidRDefault="00924853">
      <w:pPr>
        <w:tabs>
          <w:tab w:val="center" w:pos="2600"/>
          <w:tab w:val="center" w:pos="3363"/>
          <w:tab w:val="center" w:pos="4755"/>
          <w:tab w:val="center" w:pos="6419"/>
        </w:tabs>
        <w:spacing w:after="3"/>
      </w:pPr>
      <w:r>
        <w:rPr>
          <w:sz w:val="12"/>
        </w:rPr>
        <w:tab/>
        <w:t xml:space="preserve">Idenbbcåndose </w:t>
      </w:r>
      <w:r>
        <w:rPr>
          <w:sz w:val="12"/>
        </w:rPr>
        <w:tab/>
        <w:t xml:space="preserve">medo </w:t>
      </w:r>
      <w:r>
        <w:rPr>
          <w:sz w:val="12"/>
        </w:rPr>
        <w:tab/>
        <w:t xml:space="preserve">e indicando </w:t>
      </w:r>
      <w:r>
        <w:rPr>
          <w:sz w:val="12"/>
        </w:rPr>
        <w:tab/>
        <w:t>de natecacltn</w:t>
      </w:r>
    </w:p>
    <w:p w:rsidR="009A0E6A" w:rsidRDefault="00924853">
      <w:pPr>
        <w:spacing w:after="668"/>
        <w:ind w:left="264" w:right="-96"/>
      </w:pPr>
      <w:r>
        <w:rPr>
          <w:noProof/>
        </w:rPr>
        <mc:AlternateContent>
          <mc:Choice Requires="wpg">
            <w:drawing>
              <wp:inline distT="0" distB="0" distL="0" distR="0">
                <wp:extent cx="5780174" cy="1673830"/>
                <wp:effectExtent l="0" t="0" r="0" b="0"/>
                <wp:docPr id="19631" name="Group 1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174" cy="1673830"/>
                          <a:chOff x="0" y="0"/>
                          <a:chExt cx="5780174" cy="1673830"/>
                        </a:xfrm>
                      </wpg:grpSpPr>
                      <pic:pic xmlns:pic="http://schemas.openxmlformats.org/drawingml/2006/picture">
                        <pic:nvPicPr>
                          <pic:cNvPr id="21560" name="Picture 2156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959"/>
                            <a:ext cx="5780174" cy="14268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82" name="Rectangle 8782"/>
                        <wps:cNvSpPr/>
                        <wps:spPr>
                          <a:xfrm>
                            <a:off x="18292" y="6098"/>
                            <a:ext cx="255444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E6A" w:rsidRDefault="00924853">
                              <w:r>
                                <w:rPr>
                                  <w:sz w:val="20"/>
                                </w:rPr>
                                <w:t xml:space="preserve">IV.-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3" name="Rectangle 8783"/>
                        <wps:cNvSpPr/>
                        <wps:spPr>
                          <a:xfrm>
                            <a:off x="210355" y="6098"/>
                            <a:ext cx="535215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E6A" w:rsidRDefault="00924853">
                              <w:r>
                                <w:rPr>
                                  <w:sz w:val="24"/>
                                </w:rPr>
                                <w:t xml:space="preserve">ACTIVI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4" name="Rectangle 8784"/>
                        <wps:cNvSpPr/>
                        <wps:spPr>
                          <a:xfrm>
                            <a:off x="612772" y="0"/>
                            <a:ext cx="563597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E6A" w:rsidRDefault="00924853">
                              <w:r>
                                <w:rPr>
                                  <w:sz w:val="24"/>
                                </w:rPr>
                                <w:t>DADES: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31" style="width:455.132pt;height:131.798pt;mso-position-horizontal-relative:char;mso-position-vertical-relative:line" coordsize="57801,16738">
                <v:shape id="Picture 21560" style="position:absolute;width:57801;height:14268;left:0;top:2469;" filled="f">
                  <v:imagedata r:id="rId22"/>
                </v:shape>
                <v:rect id="Rectangle 8782" style="position:absolute;width:2554;height:1338;left:182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IV.- </w:t>
                        </w:r>
                      </w:p>
                    </w:txbxContent>
                  </v:textbox>
                </v:rect>
                <v:rect id="Rectangle 8783" style="position:absolute;width:5352;height:1338;left:2103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ACTIVI </w:t>
                        </w:r>
                      </w:p>
                    </w:txbxContent>
                  </v:textbox>
                </v:rect>
                <v:rect id="Rectangle 8784" style="position:absolute;width:5635;height:1338;left:61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DADES: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A0E6A" w:rsidRDefault="00924853">
      <w:pPr>
        <w:spacing w:after="0"/>
        <w:ind w:left="273" w:hanging="10"/>
      </w:pPr>
      <w:r>
        <w:rPr>
          <w:sz w:val="24"/>
        </w:rPr>
        <w:t>V.. OBSERVA</w:t>
      </w:r>
      <w:r>
        <w:rPr>
          <w:sz w:val="24"/>
        </w:rPr>
        <w:t>CIONES:</w:t>
      </w:r>
    </w:p>
    <w:p w:rsidR="009A0E6A" w:rsidRDefault="00924853">
      <w:pPr>
        <w:spacing w:after="677"/>
        <w:ind w:left="235" w:right="-53"/>
      </w:pPr>
      <w:r>
        <w:rPr>
          <w:noProof/>
        </w:rPr>
        <w:drawing>
          <wp:inline distT="0" distB="0" distL="0" distR="0">
            <wp:extent cx="5771027" cy="1515288"/>
            <wp:effectExtent l="0" t="0" r="0" b="0"/>
            <wp:docPr id="10586" name="Picture 10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" name="Picture 105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71027" cy="15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403" w:tblpY="-168"/>
        <w:tblOverlap w:val="never"/>
        <w:tblW w:w="3945" w:type="dxa"/>
        <w:tblInd w:w="0" w:type="dxa"/>
        <w:tblCellMar>
          <w:top w:w="101" w:type="dxa"/>
          <w:left w:w="59" w:type="dxa"/>
          <w:bottom w:w="32" w:type="dxa"/>
          <w:right w:w="65" w:type="dxa"/>
        </w:tblCellMar>
        <w:tblLook w:val="04A0" w:firstRow="1" w:lastRow="0" w:firstColumn="1" w:lastColumn="0" w:noHBand="0" w:noVBand="1"/>
      </w:tblPr>
      <w:tblGrid>
        <w:gridCol w:w="561"/>
        <w:gridCol w:w="2258"/>
        <w:gridCol w:w="576"/>
        <w:gridCol w:w="549"/>
      </w:tblGrid>
      <w:tr w:rsidR="009A0E6A">
        <w:trPr>
          <w:trHeight w:val="35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3"/>
              <w:jc w:val="center"/>
            </w:pPr>
            <w:r>
              <w:t>7</w:t>
            </w:r>
          </w:p>
        </w:tc>
        <w:tc>
          <w:tcPr>
            <w:tcW w:w="22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E6A" w:rsidRDefault="00924853">
            <w:pPr>
              <w:tabs>
                <w:tab w:val="center" w:pos="1248"/>
              </w:tabs>
              <w:spacing w:after="0"/>
            </w:pPr>
            <w:r>
              <w:t>de</w:t>
            </w:r>
            <w:r>
              <w:tab/>
              <w:t>NOVIEMBRE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9A0E6A" w:rsidRDefault="00924853">
            <w:pPr>
              <w:spacing w:after="0"/>
              <w:jc w:val="both"/>
            </w:pPr>
            <w:r>
              <w:t>de 20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E6A" w:rsidRDefault="00924853">
            <w:pPr>
              <w:spacing w:after="0"/>
              <w:ind w:left="8"/>
              <w:jc w:val="center"/>
            </w:pPr>
            <w:r>
              <w:t>16</w:t>
            </w:r>
          </w:p>
        </w:tc>
      </w:tr>
    </w:tbl>
    <w:p w:rsidR="009A0E6A" w:rsidRDefault="00924853">
      <w:pPr>
        <w:spacing w:after="5740" w:line="265" w:lineRule="auto"/>
        <w:ind w:left="2401" w:hanging="10"/>
      </w:pPr>
      <w:r>
        <w:t>En Las Palmas de Gran Canaria, a</w:t>
      </w:r>
    </w:p>
    <w:p w:rsidR="009A0E6A" w:rsidRDefault="00924853">
      <w:pPr>
        <w:spacing w:after="14" w:line="216" w:lineRule="auto"/>
        <w:ind w:left="220" w:firstLine="33"/>
      </w:pPr>
      <w:r>
        <w:rPr>
          <w:sz w:val="12"/>
        </w:rPr>
        <w:t xml:space="preserve">Oe conformidad con dispuesto en la ley Orgón:ca 1511999. de 13 de dctemb•re. de Prclecclån de dalos de carácter persona:. le Informamos </w:t>
      </w:r>
      <w:r>
        <w:rPr>
          <w:sz w:val="12"/>
        </w:rPr>
        <w:tab/>
        <w:t xml:space="preserve">bs datos suministrados en este documento, Cuyo almacenamten10 y tratamænto en bos términos legalmente </w:t>
      </w:r>
      <w:r>
        <w:rPr>
          <w:noProof/>
        </w:rPr>
        <w:drawing>
          <wp:inline distT="0" distB="0" distL="0" distR="0">
            <wp:extent cx="374980" cy="54880"/>
            <wp:effectExtent l="0" t="0" r="0" b="0"/>
            <wp:docPr id="10584" name="Picture 1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4" name="Picture 105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98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consaente expres</w:t>
      </w:r>
      <w:r>
        <w:rPr>
          <w:sz w:val="12"/>
        </w:rPr>
        <w:t xml:space="preserve">amente. serán trtlutdos en un hcherc </w:t>
      </w:r>
      <w:r>
        <w:rPr>
          <w:sz w:val="12"/>
        </w:rPr>
        <w:tab/>
        <w:t xml:space="preserve">IduTar el Cab)Id0 de </w:t>
      </w:r>
    </w:p>
    <w:p w:rsidR="009A0E6A" w:rsidRDefault="00924853">
      <w:pPr>
        <w:spacing w:after="0" w:line="216" w:lineRule="auto"/>
        <w:ind w:left="375" w:hanging="53"/>
      </w:pPr>
      <w:r>
        <w:rPr>
          <w:sz w:val="12"/>
        </w:rPr>
        <w:t>Canana y cuya hnalldad bos Registros de Intereses (Registro de Actividades y Registro de Patnmonales) de bs de la Corporacidn. pua.endo elerclbr los tecdficaclån. cancelacon en bs términos legalme</w:t>
      </w:r>
      <w:r>
        <w:rPr>
          <w:sz w:val="12"/>
        </w:rPr>
        <w:t xml:space="preserve">nte reconocidos, ante Pleno stta en </w:t>
      </w:r>
    </w:p>
    <w:p w:rsidR="009A0E6A" w:rsidRDefault="00924853">
      <w:pPr>
        <w:tabs>
          <w:tab w:val="center" w:pos="739"/>
          <w:tab w:val="center" w:pos="3178"/>
          <w:tab w:val="center" w:pos="5886"/>
          <w:tab w:val="center" w:pos="6606"/>
          <w:tab w:val="center" w:pos="8495"/>
        </w:tabs>
        <w:spacing w:after="0"/>
      </w:pPr>
      <w:r>
        <w:rPr>
          <w:sz w:val="14"/>
        </w:rPr>
        <w:tab/>
        <w:t xml:space="preserve">Munito. </w:t>
      </w:r>
      <w:r>
        <w:rPr>
          <w:sz w:val="14"/>
        </w:rPr>
        <w:tab/>
        <w:t xml:space="preserve">Canaria. o envando un </w:t>
      </w:r>
      <w:r>
        <w:rPr>
          <w:sz w:val="14"/>
        </w:rPr>
        <w:tab/>
        <w:t xml:space="preserve">indiando </w:t>
      </w:r>
      <w:r>
        <w:rPr>
          <w:sz w:val="14"/>
        </w:rPr>
        <w:tab/>
        <w:t xml:space="preserve">eJ asunto el </w:t>
      </w:r>
      <w:r>
        <w:rPr>
          <w:sz w:val="14"/>
        </w:rPr>
        <w:tab/>
        <w:t>pretende eJer±r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10472" name="Picture 10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" name="Picture 104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6A" w:rsidRDefault="00924853">
      <w:pPr>
        <w:tabs>
          <w:tab w:val="center" w:pos="2842"/>
          <w:tab w:val="center" w:pos="3598"/>
          <w:tab w:val="center" w:pos="5005"/>
          <w:tab w:val="center" w:pos="6592"/>
        </w:tabs>
        <w:spacing w:after="5" w:line="268" w:lineRule="auto"/>
      </w:pPr>
      <w:r>
        <w:rPr>
          <w:sz w:val="14"/>
        </w:rPr>
        <w:tab/>
        <w:t xml:space="preserve">Identficåndose </w:t>
      </w:r>
      <w:r>
        <w:rPr>
          <w:sz w:val="14"/>
        </w:rPr>
        <w:tab/>
        <w:t xml:space="preserve">meaio </w:t>
      </w:r>
      <w:r>
        <w:rPr>
          <w:sz w:val="14"/>
        </w:rPr>
        <w:tab/>
        <w:t xml:space="preserve">e IndzaMo </w:t>
      </w:r>
      <w:r>
        <w:rPr>
          <w:sz w:val="14"/>
        </w:rPr>
        <w:tab/>
        <w:t>de</w:t>
      </w:r>
      <w:r>
        <w:rPr>
          <w:noProof/>
        </w:rPr>
        <w:drawing>
          <wp:inline distT="0" distB="0" distL="0" distR="0">
            <wp:extent cx="259132" cy="57929"/>
            <wp:effectExtent l="0" t="0" r="0" b="0"/>
            <wp:docPr id="21561" name="Picture 2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1" name="Picture 215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6A" w:rsidRDefault="009A0E6A">
      <w:pPr>
        <w:sectPr w:rsidR="009A0E6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2" w:h="16834"/>
          <w:pgMar w:top="2564" w:right="1459" w:bottom="590" w:left="1171" w:header="1560" w:footer="634" w:gutter="0"/>
          <w:cols w:space="720"/>
        </w:sectPr>
      </w:pPr>
    </w:p>
    <w:p w:rsidR="009A0E6A" w:rsidRDefault="00924853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7517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0E6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2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4853">
      <w:pPr>
        <w:spacing w:after="0" w:line="240" w:lineRule="auto"/>
      </w:pPr>
      <w:r>
        <w:separator/>
      </w:r>
    </w:p>
  </w:endnote>
  <w:endnote w:type="continuationSeparator" w:id="0">
    <w:p w:rsidR="00000000" w:rsidRDefault="0092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46" w:line="241" w:lineRule="auto"/>
      <w:ind w:left="1488" w:right="-34" w:firstLine="5977"/>
    </w:pPr>
    <w:r>
      <w:rPr>
        <w:sz w:val="14"/>
      </w:rPr>
      <w:t xml:space="preserve">que </w:t>
    </w:r>
    <w:r>
      <w:rPr>
        <w:sz w:val="12"/>
      </w:rPr>
      <w:t xml:space="preserve">det </w:t>
    </w:r>
    <w:r>
      <w:rPr>
        <w:sz w:val="14"/>
      </w:rPr>
      <w:t xml:space="preserve">que </w:t>
    </w:r>
    <w:r>
      <w:rPr>
        <w:sz w:val="16"/>
      </w:rPr>
      <w:t xml:space="preserve">es </w:t>
    </w:r>
    <w:r>
      <w:rPr>
        <w:sz w:val="16"/>
      </w:rPr>
      <w:tab/>
    </w:r>
    <w:r>
      <w:rPr>
        <w:sz w:val="14"/>
      </w:rPr>
      <w:t xml:space="preserve">Gran es la </w:t>
    </w:r>
    <w:r>
      <w:rPr>
        <w:sz w:val="12"/>
      </w:rPr>
      <w:t xml:space="preserve">gestión de </w:t>
    </w:r>
    <w:r>
      <w:rPr>
        <w:sz w:val="12"/>
      </w:rPr>
      <w:tab/>
    </w:r>
    <w:r>
      <w:rPr>
        <w:sz w:val="14"/>
      </w:rPr>
      <w:t xml:space="preserve">membros y </w:t>
    </w:r>
    <w:r>
      <w:rPr>
        <w:sz w:val="12"/>
      </w:rPr>
      <w:t xml:space="preserve">personal derechos </w:t>
    </w:r>
    <w:r>
      <w:rPr>
        <w:sz w:val="14"/>
      </w:rPr>
      <w:t xml:space="preserve">de acceso. </w:t>
    </w:r>
    <w:r>
      <w:rPr>
        <w:sz w:val="14"/>
      </w:rPr>
      <w:tab/>
      <w:t xml:space="preserve">y </w:t>
    </w:r>
    <w:r>
      <w:rPr>
        <w:sz w:val="14"/>
      </w:rPr>
      <w:tab/>
      <w:t xml:space="preserve">Secretarfa General </w:t>
    </w:r>
    <w:r>
      <w:rPr>
        <w:sz w:val="12"/>
      </w:rPr>
      <w:t xml:space="preserve">det </w:t>
    </w:r>
    <w:r>
      <w:rPr>
        <w:sz w:val="12"/>
      </w:rPr>
      <w:tab/>
    </w:r>
    <w:r>
      <w:rPr>
        <w:sz w:val="14"/>
      </w:rPr>
      <w:t>cRravo</w:t>
    </w:r>
  </w:p>
  <w:p w:rsidR="009A0E6A" w:rsidRDefault="00924853">
    <w:pPr>
      <w:spacing w:after="0" w:line="216" w:lineRule="auto"/>
      <w:ind w:left="3265" w:right="1005" w:hanging="2295"/>
    </w:pPr>
    <w:r>
      <w:rPr>
        <w:sz w:val="14"/>
      </w:rPr>
      <w:t xml:space="preserve">23.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6"/>
      </w:rPr>
      <w:tab/>
    </w:r>
    <w:r>
      <w:rPr>
        <w:sz w:val="12"/>
      </w:rPr>
      <w:t xml:space="preserve">com </w:t>
    </w:r>
    <w:r>
      <w:rPr>
        <w:sz w:val="12"/>
      </w:rPr>
      <w:tab/>
    </w:r>
    <w:r>
      <w:rPr>
        <w:sz w:val="14"/>
      </w:rPr>
      <w:t xml:space="preserve">en </w:t>
    </w:r>
    <w:r>
      <w:rPr>
        <w:sz w:val="14"/>
      </w:rPr>
      <w:tab/>
      <w:t xml:space="preserve">concreb </w:t>
    </w:r>
    <w:r>
      <w:rPr>
        <w:sz w:val="12"/>
      </w:rPr>
      <w:t xml:space="preserve">derecho que por </w:t>
    </w:r>
    <w:r>
      <w:rPr>
        <w:sz w:val="12"/>
      </w:rPr>
      <w:tab/>
      <w:t xml:space="preserve">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2"/>
      </w:rPr>
      <w:tab/>
    </w:r>
    <w:r>
      <w:rPr>
        <w:sz w:val="14"/>
      </w:rPr>
      <w:t xml:space="preserve">direccón </w:t>
    </w:r>
    <w:r>
      <w:rPr>
        <w:sz w:val="16"/>
      </w:rPr>
      <w:t xml:space="preserve">a </w:t>
    </w:r>
    <w:r>
      <w:rPr>
        <w:sz w:val="12"/>
      </w:rPr>
      <w:t xml:space="preserve">efectos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46" w:line="241" w:lineRule="auto"/>
      <w:ind w:left="1488" w:right="-34" w:firstLine="5977"/>
    </w:pPr>
    <w:r>
      <w:rPr>
        <w:sz w:val="14"/>
      </w:rPr>
      <w:t xml:space="preserve">que </w:t>
    </w:r>
    <w:r>
      <w:rPr>
        <w:sz w:val="12"/>
      </w:rPr>
      <w:t xml:space="preserve">det </w:t>
    </w:r>
    <w:r>
      <w:rPr>
        <w:sz w:val="14"/>
      </w:rPr>
      <w:t xml:space="preserve">que </w:t>
    </w:r>
    <w:r>
      <w:rPr>
        <w:sz w:val="16"/>
      </w:rPr>
      <w:t xml:space="preserve">es </w:t>
    </w:r>
    <w:r>
      <w:rPr>
        <w:sz w:val="16"/>
      </w:rPr>
      <w:tab/>
    </w:r>
    <w:r>
      <w:rPr>
        <w:sz w:val="14"/>
      </w:rPr>
      <w:t xml:space="preserve">Gran es la </w:t>
    </w:r>
    <w:r>
      <w:rPr>
        <w:sz w:val="12"/>
      </w:rPr>
      <w:t xml:space="preserve">gestión de </w:t>
    </w:r>
    <w:r>
      <w:rPr>
        <w:sz w:val="12"/>
      </w:rPr>
      <w:tab/>
    </w:r>
    <w:r>
      <w:rPr>
        <w:sz w:val="14"/>
      </w:rPr>
      <w:t>membro</w:t>
    </w:r>
    <w:r>
      <w:rPr>
        <w:sz w:val="14"/>
      </w:rPr>
      <w:t xml:space="preserve">s y </w:t>
    </w:r>
    <w:r>
      <w:rPr>
        <w:sz w:val="12"/>
      </w:rPr>
      <w:t xml:space="preserve">personal derechos </w:t>
    </w:r>
    <w:r>
      <w:rPr>
        <w:sz w:val="14"/>
      </w:rPr>
      <w:t xml:space="preserve">de acceso. </w:t>
    </w:r>
    <w:r>
      <w:rPr>
        <w:sz w:val="14"/>
      </w:rPr>
      <w:tab/>
      <w:t xml:space="preserve">y </w:t>
    </w:r>
    <w:r>
      <w:rPr>
        <w:sz w:val="14"/>
      </w:rPr>
      <w:tab/>
      <w:t xml:space="preserve">Secretarfa General </w:t>
    </w:r>
    <w:r>
      <w:rPr>
        <w:sz w:val="12"/>
      </w:rPr>
      <w:t xml:space="preserve">det </w:t>
    </w:r>
    <w:r>
      <w:rPr>
        <w:sz w:val="12"/>
      </w:rPr>
      <w:tab/>
    </w:r>
    <w:r>
      <w:rPr>
        <w:sz w:val="14"/>
      </w:rPr>
      <w:t>cRravo</w:t>
    </w:r>
  </w:p>
  <w:p w:rsidR="009A0E6A" w:rsidRDefault="00924853">
    <w:pPr>
      <w:spacing w:after="0" w:line="216" w:lineRule="auto"/>
      <w:ind w:left="3265" w:right="1005" w:hanging="2295"/>
    </w:pPr>
    <w:r>
      <w:rPr>
        <w:sz w:val="14"/>
      </w:rPr>
      <w:t xml:space="preserve">23.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6"/>
      </w:rPr>
      <w:tab/>
    </w:r>
    <w:r>
      <w:rPr>
        <w:sz w:val="12"/>
      </w:rPr>
      <w:t xml:space="preserve">com </w:t>
    </w:r>
    <w:r>
      <w:rPr>
        <w:sz w:val="12"/>
      </w:rPr>
      <w:tab/>
    </w:r>
    <w:r>
      <w:rPr>
        <w:sz w:val="14"/>
      </w:rPr>
      <w:t xml:space="preserve">en </w:t>
    </w:r>
    <w:r>
      <w:rPr>
        <w:sz w:val="14"/>
      </w:rPr>
      <w:tab/>
      <w:t xml:space="preserve">concreb </w:t>
    </w:r>
    <w:r>
      <w:rPr>
        <w:sz w:val="12"/>
      </w:rPr>
      <w:t xml:space="preserve">derecho que por </w:t>
    </w:r>
    <w:r>
      <w:rPr>
        <w:sz w:val="12"/>
      </w:rPr>
      <w:tab/>
      <w:t xml:space="preserve">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2"/>
      </w:rPr>
      <w:tab/>
    </w:r>
    <w:r>
      <w:rPr>
        <w:sz w:val="14"/>
      </w:rPr>
      <w:t xml:space="preserve">direccón </w:t>
    </w:r>
    <w:r>
      <w:rPr>
        <w:sz w:val="16"/>
      </w:rPr>
      <w:t xml:space="preserve">a </w:t>
    </w:r>
    <w:r>
      <w:rPr>
        <w:sz w:val="12"/>
      </w:rPr>
      <w:t xml:space="preserve">efectos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46" w:line="241" w:lineRule="auto"/>
      <w:ind w:left="1488" w:right="-34" w:firstLine="5977"/>
    </w:pPr>
    <w:r>
      <w:rPr>
        <w:sz w:val="14"/>
      </w:rPr>
      <w:t xml:space="preserve">que </w:t>
    </w:r>
    <w:r>
      <w:rPr>
        <w:sz w:val="12"/>
      </w:rPr>
      <w:t xml:space="preserve">det </w:t>
    </w:r>
    <w:r>
      <w:rPr>
        <w:sz w:val="14"/>
      </w:rPr>
      <w:t xml:space="preserve">que </w:t>
    </w:r>
    <w:r>
      <w:rPr>
        <w:sz w:val="16"/>
      </w:rPr>
      <w:t xml:space="preserve">es </w:t>
    </w:r>
    <w:r>
      <w:rPr>
        <w:sz w:val="16"/>
      </w:rPr>
      <w:tab/>
    </w:r>
    <w:r>
      <w:rPr>
        <w:sz w:val="14"/>
      </w:rPr>
      <w:t xml:space="preserve">Gran es la </w:t>
    </w:r>
    <w:r>
      <w:rPr>
        <w:sz w:val="12"/>
      </w:rPr>
      <w:t xml:space="preserve">gestión de </w:t>
    </w:r>
    <w:r>
      <w:rPr>
        <w:sz w:val="12"/>
      </w:rPr>
      <w:tab/>
    </w:r>
    <w:r>
      <w:rPr>
        <w:sz w:val="14"/>
      </w:rPr>
      <w:t xml:space="preserve">membros y </w:t>
    </w:r>
    <w:r>
      <w:rPr>
        <w:sz w:val="12"/>
      </w:rPr>
      <w:t xml:space="preserve">personal derechos </w:t>
    </w:r>
    <w:r>
      <w:rPr>
        <w:sz w:val="14"/>
      </w:rPr>
      <w:t>de acce</w:t>
    </w:r>
    <w:r>
      <w:rPr>
        <w:sz w:val="14"/>
      </w:rPr>
      <w:t xml:space="preserve">so. </w:t>
    </w:r>
    <w:r>
      <w:rPr>
        <w:sz w:val="14"/>
      </w:rPr>
      <w:tab/>
      <w:t xml:space="preserve">y </w:t>
    </w:r>
    <w:r>
      <w:rPr>
        <w:sz w:val="14"/>
      </w:rPr>
      <w:tab/>
      <w:t xml:space="preserve">Secretarfa General </w:t>
    </w:r>
    <w:r>
      <w:rPr>
        <w:sz w:val="12"/>
      </w:rPr>
      <w:t xml:space="preserve">det </w:t>
    </w:r>
    <w:r>
      <w:rPr>
        <w:sz w:val="12"/>
      </w:rPr>
      <w:tab/>
    </w:r>
    <w:r>
      <w:rPr>
        <w:sz w:val="14"/>
      </w:rPr>
      <w:t>cRravo</w:t>
    </w:r>
  </w:p>
  <w:p w:rsidR="009A0E6A" w:rsidRDefault="00924853">
    <w:pPr>
      <w:spacing w:after="0" w:line="216" w:lineRule="auto"/>
      <w:ind w:left="3265" w:right="1005" w:hanging="2295"/>
    </w:pPr>
    <w:r>
      <w:rPr>
        <w:sz w:val="14"/>
      </w:rPr>
      <w:t xml:space="preserve">23.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6"/>
      </w:rPr>
      <w:tab/>
    </w:r>
    <w:r>
      <w:rPr>
        <w:sz w:val="12"/>
      </w:rPr>
      <w:t xml:space="preserve">com </w:t>
    </w:r>
    <w:r>
      <w:rPr>
        <w:sz w:val="12"/>
      </w:rPr>
      <w:tab/>
    </w:r>
    <w:r>
      <w:rPr>
        <w:sz w:val="14"/>
      </w:rPr>
      <w:t xml:space="preserve">en </w:t>
    </w:r>
    <w:r>
      <w:rPr>
        <w:sz w:val="14"/>
      </w:rPr>
      <w:tab/>
      <w:t xml:space="preserve">concreb </w:t>
    </w:r>
    <w:r>
      <w:rPr>
        <w:sz w:val="12"/>
      </w:rPr>
      <w:t xml:space="preserve">derecho que por </w:t>
    </w:r>
    <w:r>
      <w:rPr>
        <w:sz w:val="12"/>
      </w:rPr>
      <w:tab/>
      <w:t xml:space="preserve">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2"/>
      </w:rPr>
      <w:tab/>
    </w:r>
    <w:r>
      <w:rPr>
        <w:sz w:val="14"/>
      </w:rPr>
      <w:t xml:space="preserve">direccón </w:t>
    </w:r>
    <w:r>
      <w:rPr>
        <w:sz w:val="16"/>
      </w:rPr>
      <w:t xml:space="preserve">a </w:t>
    </w:r>
    <w:r>
      <w:rPr>
        <w:sz w:val="12"/>
      </w:rPr>
      <w:t xml:space="preserve">efectos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4853">
      <w:pPr>
        <w:spacing w:after="0" w:line="240" w:lineRule="auto"/>
      </w:pPr>
      <w:r>
        <w:separator/>
      </w:r>
    </w:p>
  </w:footnote>
  <w:footnote w:type="continuationSeparator" w:id="0">
    <w:p w:rsidR="00000000" w:rsidRDefault="0092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0" w:line="216" w:lineRule="auto"/>
      <w:ind w:left="24"/>
      <w:jc w:val="center"/>
    </w:pPr>
    <w:r>
      <w:rPr>
        <w:sz w:val="28"/>
      </w:rPr>
      <w:t xml:space="preserve">ANEXO IV Publicación </w:t>
    </w:r>
    <w:r>
      <w:rPr>
        <w:sz w:val="26"/>
      </w:rPr>
      <w:t xml:space="preserve">en </w:t>
    </w:r>
    <w:r>
      <w:rPr>
        <w:sz w:val="32"/>
      </w:rPr>
      <w:t xml:space="preserve">la </w:t>
    </w:r>
    <w:r>
      <w:rPr>
        <w:sz w:val="28"/>
      </w:rPr>
      <w:t>sede elec</w:t>
    </w:r>
    <w:r>
      <w:rPr>
        <w:sz w:val="28"/>
      </w:rPr>
      <w:t xml:space="preserve">trónica de </w:t>
    </w:r>
    <w:r>
      <w:rPr>
        <w:sz w:val="32"/>
      </w:rPr>
      <w:t xml:space="preserve">las </w:t>
    </w:r>
    <w:r>
      <w:rPr>
        <w:sz w:val="28"/>
      </w:rPr>
      <w:t xml:space="preserve">declaraciones </w:t>
    </w:r>
    <w:r>
      <w:rPr>
        <w:sz w:val="26"/>
      </w:rPr>
      <w:t xml:space="preserve">de </w:t>
    </w:r>
    <w:r>
      <w:rPr>
        <w:sz w:val="28"/>
      </w:rPr>
      <w:t>bienes y 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0" w:line="216" w:lineRule="auto"/>
      <w:ind w:left="24"/>
      <w:jc w:val="center"/>
    </w:pPr>
    <w:r>
      <w:rPr>
        <w:sz w:val="28"/>
      </w:rPr>
      <w:t xml:space="preserve">ANEXO IV Publicación </w:t>
    </w:r>
    <w:r>
      <w:rPr>
        <w:sz w:val="26"/>
      </w:rPr>
      <w:t xml:space="preserve">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 xml:space="preserve">declaraciones </w:t>
    </w:r>
    <w:r>
      <w:rPr>
        <w:sz w:val="26"/>
      </w:rPr>
      <w:t xml:space="preserve">de </w:t>
    </w:r>
    <w:r>
      <w:rPr>
        <w:sz w:val="28"/>
      </w:rPr>
      <w:t>bienes y 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24853">
    <w:pPr>
      <w:spacing w:after="0" w:line="216" w:lineRule="auto"/>
      <w:ind w:left="24"/>
      <w:jc w:val="center"/>
    </w:pPr>
    <w:r>
      <w:rPr>
        <w:sz w:val="28"/>
      </w:rPr>
      <w:t xml:space="preserve">ANEXO IV Publicación </w:t>
    </w:r>
    <w:r>
      <w:rPr>
        <w:sz w:val="26"/>
      </w:rPr>
      <w:t xml:space="preserve">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 xml:space="preserve">declaraciones </w:t>
    </w:r>
    <w:r>
      <w:rPr>
        <w:sz w:val="26"/>
      </w:rPr>
      <w:t xml:space="preserve">de </w:t>
    </w:r>
    <w:r>
      <w:rPr>
        <w:sz w:val="28"/>
      </w:rPr>
      <w:t>bienes y 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644"/>
    <w:multiLevelType w:val="multilevel"/>
    <w:tmpl w:val="792E3E8E"/>
    <w:lvl w:ilvl="0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6A"/>
    <w:rsid w:val="00924853"/>
    <w:rsid w:val="009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7048C2-9EF9-4EB7-A04C-EB1BB1F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26" Type="http://schemas.openxmlformats.org/officeDocument/2006/relationships/image" Target="media/image13.jpg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5" Type="http://schemas.openxmlformats.org/officeDocument/2006/relationships/image" Target="media/image12.jpg"/><Relationship Id="rId33" Type="http://schemas.openxmlformats.org/officeDocument/2006/relationships/image" Target="media/image14.jpg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20" Type="http://schemas.openxmlformats.org/officeDocument/2006/relationships/image" Target="media/image8.jpg"/><Relationship Id="rId29" Type="http://schemas.openxmlformats.org/officeDocument/2006/relationships/footer" Target="footer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1.jpg"/><Relationship Id="rId32" Type="http://schemas.openxmlformats.org/officeDocument/2006/relationships/footer" Target="footer3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image" Target="media/image55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image" Target="media/image76.jp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eader" Target="header5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4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2022-07-08T07:33:00Z</dcterms:created>
  <dcterms:modified xsi:type="dcterms:W3CDTF">2022-07-08T07:33:00Z</dcterms:modified>
</cp:coreProperties>
</file>