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page" w:horzAnchor="page" w:tblpX="5400" w:tblpY="20"/>
        <w:tblOverlap w:val="never"/>
        <w:tblW w:w="2000" w:type="dxa"/>
        <w:tblInd w:w="0" w:type="dxa"/>
        <w:tblCellMar>
          <w:top w:w="85" w:type="dxa"/>
          <w:left w:w="80" w:type="dxa"/>
          <w:bottom w:w="0" w:type="dxa"/>
          <w:right w:w="80" w:type="dxa"/>
        </w:tblCellMar>
        <w:tblLook w:val="04A0" w:firstRow="1" w:lastRow="0" w:firstColumn="1" w:lastColumn="0" w:noHBand="0" w:noVBand="1"/>
      </w:tblPr>
      <w:tblGrid>
        <w:gridCol w:w="2000"/>
      </w:tblGrid>
      <w:tr w:rsidR="00AA6E7B">
        <w:trPr>
          <w:trHeight w:val="720"/>
        </w:trPr>
        <w:tc>
          <w:tcPr>
            <w:tcW w:w="2000" w:type="dxa"/>
            <w:tcBorders>
              <w:top w:val="single" w:sz="4" w:space="0" w:color="FFD90F"/>
              <w:left w:val="single" w:sz="4" w:space="0" w:color="FFD90F"/>
              <w:bottom w:val="single" w:sz="4" w:space="0" w:color="FFD90F"/>
              <w:right w:val="single" w:sz="4" w:space="0" w:color="FFD90F"/>
            </w:tcBorders>
            <w:shd w:val="clear" w:color="auto" w:fill="002577"/>
          </w:tcPr>
          <w:p w:rsidR="00AA6E7B" w:rsidRDefault="00174B68">
            <w:pPr>
              <w:spacing w:after="0"/>
              <w:jc w:val="center"/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color w:val="FFD90F"/>
                <w:sz w:val="16"/>
              </w:rPr>
              <w:t>CABILDO DE GRAN</w:t>
            </w:r>
          </w:p>
          <w:p w:rsidR="00AA6E7B" w:rsidRDefault="00174B68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FFD90F"/>
                <w:sz w:val="16"/>
              </w:rPr>
              <w:t>CANARIA</w:t>
            </w:r>
          </w:p>
          <w:p w:rsidR="00AA6E7B" w:rsidRDefault="00174B68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FFD90F"/>
                <w:sz w:val="16"/>
              </w:rPr>
              <w:t>Secretaría General del</w:t>
            </w:r>
          </w:p>
          <w:p w:rsidR="00AA6E7B" w:rsidRDefault="00174B68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color w:val="FFD90F"/>
                <w:sz w:val="16"/>
              </w:rPr>
              <w:t>Pleno y sus Comisiones</w:t>
            </w:r>
          </w:p>
        </w:tc>
      </w:tr>
      <w:tr w:rsidR="00AA6E7B">
        <w:trPr>
          <w:trHeight w:val="240"/>
        </w:trPr>
        <w:tc>
          <w:tcPr>
            <w:tcW w:w="2000" w:type="dxa"/>
            <w:tcBorders>
              <w:top w:val="single" w:sz="4" w:space="0" w:color="FFD90F"/>
              <w:left w:val="single" w:sz="4" w:space="0" w:color="FFD90F"/>
              <w:bottom w:val="single" w:sz="4" w:space="0" w:color="FFD90F"/>
              <w:right w:val="single" w:sz="4" w:space="0" w:color="FFD90F"/>
            </w:tcBorders>
            <w:shd w:val="clear" w:color="auto" w:fill="002577"/>
          </w:tcPr>
          <w:p w:rsidR="00AA6E7B" w:rsidRDefault="00174B68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FFD90F"/>
                <w:sz w:val="16"/>
              </w:rPr>
              <w:t>INTERNO</w:t>
            </w:r>
          </w:p>
        </w:tc>
      </w:tr>
      <w:tr w:rsidR="00AA6E7B">
        <w:trPr>
          <w:trHeight w:val="240"/>
        </w:trPr>
        <w:tc>
          <w:tcPr>
            <w:tcW w:w="2000" w:type="dxa"/>
            <w:tcBorders>
              <w:top w:val="single" w:sz="4" w:space="0" w:color="FFD90F"/>
              <w:left w:val="single" w:sz="4" w:space="0" w:color="FFD90F"/>
              <w:bottom w:val="single" w:sz="4" w:space="0" w:color="FFD90F"/>
              <w:right w:val="single" w:sz="4" w:space="0" w:color="FFD90F"/>
            </w:tcBorders>
            <w:shd w:val="clear" w:color="auto" w:fill="002577"/>
          </w:tcPr>
          <w:p w:rsidR="00AA6E7B" w:rsidRDefault="00174B68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FFD90F"/>
                <w:sz w:val="16"/>
              </w:rPr>
              <w:t>18/03/2021 10:23</w:t>
            </w:r>
          </w:p>
        </w:tc>
      </w:tr>
      <w:tr w:rsidR="00AA6E7B">
        <w:trPr>
          <w:trHeight w:val="240"/>
        </w:trPr>
        <w:tc>
          <w:tcPr>
            <w:tcW w:w="2000" w:type="dxa"/>
            <w:tcBorders>
              <w:top w:val="single" w:sz="4" w:space="0" w:color="FFD90F"/>
              <w:left w:val="single" w:sz="4" w:space="0" w:color="FFD90F"/>
              <w:bottom w:val="single" w:sz="4" w:space="0" w:color="FFD90F"/>
              <w:right w:val="single" w:sz="4" w:space="0" w:color="FFD90F"/>
            </w:tcBorders>
            <w:shd w:val="clear" w:color="auto" w:fill="002577"/>
          </w:tcPr>
          <w:p w:rsidR="00AA6E7B" w:rsidRDefault="00174B68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FFD90F"/>
                <w:sz w:val="16"/>
              </w:rPr>
              <w:t>202118005304</w:t>
            </w:r>
          </w:p>
        </w:tc>
      </w:tr>
    </w:tbl>
    <w:p w:rsidR="00AA6E7B" w:rsidRDefault="00AA6E7B">
      <w:pPr>
        <w:spacing w:after="0"/>
        <w:ind w:left="-1440" w:right="3060"/>
      </w:pPr>
    </w:p>
    <w:p w:rsidR="00AA6E7B" w:rsidRDefault="00174B68">
      <w:pPr>
        <w:spacing w:after="320"/>
        <w:ind w:left="-690" w:right="-690"/>
      </w:pPr>
      <w:r>
        <w:rPr>
          <w:noProof/>
        </w:rPr>
        <w:lastRenderedPageBreak/>
        <w:drawing>
          <wp:inline distT="0" distB="0" distL="0" distR="0">
            <wp:extent cx="6604079" cy="9334505"/>
            <wp:effectExtent l="0" t="0" r="0" b="0"/>
            <wp:docPr id="57" name="Pictur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04079" cy="933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1280" w:type="dxa"/>
        <w:tblInd w:w="-1120" w:type="dxa"/>
        <w:tblCellMar>
          <w:top w:w="50" w:type="dxa"/>
          <w:left w:w="35" w:type="dxa"/>
          <w:bottom w:w="0" w:type="dxa"/>
          <w:right w:w="15" w:type="dxa"/>
        </w:tblCellMar>
        <w:tblLook w:val="04A0" w:firstRow="1" w:lastRow="0" w:firstColumn="1" w:lastColumn="0" w:noHBand="0" w:noVBand="1"/>
      </w:tblPr>
      <w:tblGrid>
        <w:gridCol w:w="2059"/>
        <w:gridCol w:w="5367"/>
        <w:gridCol w:w="1073"/>
        <w:gridCol w:w="1630"/>
        <w:gridCol w:w="1150"/>
      </w:tblGrid>
      <w:tr w:rsidR="00AA6E7B">
        <w:trPr>
          <w:trHeight w:val="240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AA6E7B" w:rsidRDefault="00174B68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4"/>
                <w:bdr w:val="single" w:sz="8" w:space="0" w:color="000000"/>
              </w:rPr>
              <w:t>Código Seguro de Verificación:</w:t>
            </w:r>
          </w:p>
        </w:tc>
        <w:tc>
          <w:tcPr>
            <w:tcW w:w="53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6E7B" w:rsidRDefault="00174B68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sz w:val="14"/>
              </w:rPr>
              <w:t>CPT37TCASD3TP54F5Q36NDTA6Q</w:t>
            </w:r>
          </w:p>
        </w:tc>
        <w:tc>
          <w:tcPr>
            <w:tcW w:w="107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A6E7B" w:rsidRDefault="00174B6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4"/>
              </w:rPr>
              <w:t>Fecha y Hora</w:t>
            </w:r>
          </w:p>
        </w:tc>
        <w:tc>
          <w:tcPr>
            <w:tcW w:w="16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</w:tcPr>
          <w:p w:rsidR="00AA6E7B" w:rsidRDefault="00174B68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18/03/2021 10:23:13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A6E7B" w:rsidRDefault="00174B68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698500" cy="698500"/>
                  <wp:effectExtent l="0" t="0" r="0" b="0"/>
                  <wp:docPr id="55" name="Picture 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 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6E7B">
        <w:trPr>
          <w:trHeight w:val="360"/>
        </w:trPr>
        <w:tc>
          <w:tcPr>
            <w:tcW w:w="20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A6E7B" w:rsidRDefault="00174B68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Normativa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6E7B" w:rsidRDefault="00174B68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sz w:val="14"/>
              </w:rPr>
              <w:t>Este documento incorpora firma electrónica de acuerdo al Reglamento (UE) n.º</w:t>
            </w:r>
          </w:p>
          <w:p w:rsidR="00AA6E7B" w:rsidRDefault="00174B68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sz w:val="14"/>
              </w:rPr>
              <w:t>910/2014 del Parlamento Europeo y del Consejo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A6E7B" w:rsidRDefault="00174B68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Validez del documento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</w:tcPr>
          <w:p w:rsidR="00AA6E7B" w:rsidRDefault="00174B68">
            <w:pPr>
              <w:spacing w:after="0"/>
              <w:ind w:left="486" w:hanging="257"/>
            </w:pPr>
            <w:r>
              <w:rPr>
                <w:rFonts w:ascii="Arial" w:eastAsia="Arial" w:hAnsi="Arial" w:cs="Arial"/>
                <w:sz w:val="14"/>
              </w:rPr>
              <w:t>Copia electrónica auténtica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AA6E7B" w:rsidRDefault="00AA6E7B"/>
        </w:tc>
      </w:tr>
      <w:tr w:rsidR="00AA6E7B">
        <w:trPr>
          <w:trHeight w:val="220"/>
        </w:trPr>
        <w:tc>
          <w:tcPr>
            <w:tcW w:w="20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A6E7B" w:rsidRDefault="00174B68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Firmado por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6E7B" w:rsidRDefault="00174B68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CABILDO INSULAR DE GRAN CANARIA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AA6E7B" w:rsidRDefault="00AA6E7B"/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FFFFFF"/>
          </w:tcPr>
          <w:p w:rsidR="00AA6E7B" w:rsidRDefault="00AA6E7B"/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AA6E7B" w:rsidRDefault="00AA6E7B"/>
        </w:tc>
      </w:tr>
      <w:tr w:rsidR="00AA6E7B">
        <w:trPr>
          <w:trHeight w:val="380"/>
        </w:trPr>
        <w:tc>
          <w:tcPr>
            <w:tcW w:w="205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A6E7B" w:rsidRDefault="00174B68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Url de verificación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AA6E7B" w:rsidRDefault="00174B68">
            <w:pPr>
              <w:spacing w:after="0"/>
              <w:ind w:left="46"/>
            </w:pPr>
            <w:r>
              <w:rPr>
                <w:rFonts w:ascii="Arial" w:eastAsia="Arial" w:hAnsi="Arial" w:cs="Arial"/>
                <w:sz w:val="14"/>
              </w:rPr>
              <w:t>https://verifirma.grancanaria.com/verifirma/code/CPT37TCASD3TP54F5Q36NDTA6</w:t>
            </w:r>
          </w:p>
          <w:p w:rsidR="00AA6E7B" w:rsidRDefault="00174B68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sz w:val="14"/>
              </w:rPr>
              <w:t>Q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A6E7B" w:rsidRDefault="00174B68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sz w:val="14"/>
              </w:rPr>
              <w:t>Página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AA6E7B" w:rsidRDefault="00174B68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1/2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A6E7B" w:rsidRDefault="00AA6E7B"/>
        </w:tc>
      </w:tr>
    </w:tbl>
    <w:p w:rsidR="00AA6E7B" w:rsidRDefault="00174B68">
      <w:pPr>
        <w:spacing w:after="320"/>
        <w:ind w:left="-690" w:right="-690"/>
      </w:pPr>
      <w:r>
        <w:rPr>
          <w:noProof/>
        </w:rPr>
        <w:drawing>
          <wp:inline distT="0" distB="0" distL="0" distR="0">
            <wp:extent cx="6604079" cy="9334505"/>
            <wp:effectExtent l="0" t="0" r="0" b="0"/>
            <wp:docPr id="132" name="Picture 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04079" cy="933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1280" w:type="dxa"/>
        <w:tblInd w:w="-1120" w:type="dxa"/>
        <w:tblCellMar>
          <w:top w:w="50" w:type="dxa"/>
          <w:left w:w="35" w:type="dxa"/>
          <w:bottom w:w="0" w:type="dxa"/>
          <w:right w:w="15" w:type="dxa"/>
        </w:tblCellMar>
        <w:tblLook w:val="04A0" w:firstRow="1" w:lastRow="0" w:firstColumn="1" w:lastColumn="0" w:noHBand="0" w:noVBand="1"/>
      </w:tblPr>
      <w:tblGrid>
        <w:gridCol w:w="2059"/>
        <w:gridCol w:w="5367"/>
        <w:gridCol w:w="1073"/>
        <w:gridCol w:w="1630"/>
        <w:gridCol w:w="1150"/>
      </w:tblGrid>
      <w:tr w:rsidR="00AA6E7B">
        <w:trPr>
          <w:trHeight w:val="240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AA6E7B" w:rsidRDefault="00174B68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4"/>
                <w:bdr w:val="single" w:sz="8" w:space="0" w:color="000000"/>
              </w:rPr>
              <w:t>Código Seguro de Verificación:</w:t>
            </w:r>
          </w:p>
        </w:tc>
        <w:tc>
          <w:tcPr>
            <w:tcW w:w="53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6E7B" w:rsidRDefault="00174B68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sz w:val="14"/>
              </w:rPr>
              <w:t>CPT37TCASD3TP54F5Q36NDTA6Q</w:t>
            </w:r>
          </w:p>
        </w:tc>
        <w:tc>
          <w:tcPr>
            <w:tcW w:w="107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A6E7B" w:rsidRDefault="00174B68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4"/>
              </w:rPr>
              <w:t>Fecha y Hora</w:t>
            </w:r>
          </w:p>
        </w:tc>
        <w:tc>
          <w:tcPr>
            <w:tcW w:w="16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</w:tcPr>
          <w:p w:rsidR="00AA6E7B" w:rsidRDefault="00174B68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18/03/2021 10:23:13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A6E7B" w:rsidRDefault="00174B68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698500" cy="698500"/>
                  <wp:effectExtent l="0" t="0" r="0" b="0"/>
                  <wp:docPr id="130" name="Picture 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Picture 1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6E7B">
        <w:trPr>
          <w:trHeight w:val="360"/>
        </w:trPr>
        <w:tc>
          <w:tcPr>
            <w:tcW w:w="20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A6E7B" w:rsidRDefault="00174B68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Normativa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6E7B" w:rsidRDefault="00174B68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sz w:val="14"/>
              </w:rPr>
              <w:t>Este documento incorpora firma electrónica de acuerdo al Reglamento (UE) n.º</w:t>
            </w:r>
          </w:p>
          <w:p w:rsidR="00AA6E7B" w:rsidRDefault="00174B68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sz w:val="14"/>
              </w:rPr>
              <w:t>910/2014 del Parlamento Europeo y del Consejo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A6E7B" w:rsidRDefault="00174B68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Validez del documento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</w:tcPr>
          <w:p w:rsidR="00AA6E7B" w:rsidRDefault="00174B68">
            <w:pPr>
              <w:spacing w:after="0"/>
              <w:ind w:left="486" w:hanging="257"/>
            </w:pPr>
            <w:r>
              <w:rPr>
                <w:rFonts w:ascii="Arial" w:eastAsia="Arial" w:hAnsi="Arial" w:cs="Arial"/>
                <w:sz w:val="14"/>
              </w:rPr>
              <w:t>Copia electrónica auténtica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AA6E7B" w:rsidRDefault="00AA6E7B"/>
        </w:tc>
      </w:tr>
      <w:tr w:rsidR="00AA6E7B">
        <w:trPr>
          <w:trHeight w:val="220"/>
        </w:trPr>
        <w:tc>
          <w:tcPr>
            <w:tcW w:w="20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A6E7B" w:rsidRDefault="00174B68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Firmado por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6E7B" w:rsidRDefault="00174B68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CABILDO INSULAR DE GRAN CANARIA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AA6E7B" w:rsidRDefault="00AA6E7B"/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FFFFFF"/>
          </w:tcPr>
          <w:p w:rsidR="00AA6E7B" w:rsidRDefault="00AA6E7B"/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AA6E7B" w:rsidRDefault="00AA6E7B"/>
        </w:tc>
      </w:tr>
      <w:tr w:rsidR="00AA6E7B">
        <w:trPr>
          <w:trHeight w:val="380"/>
        </w:trPr>
        <w:tc>
          <w:tcPr>
            <w:tcW w:w="205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A6E7B" w:rsidRDefault="00174B68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Url de verificación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AA6E7B" w:rsidRDefault="00174B68">
            <w:pPr>
              <w:spacing w:after="0"/>
              <w:ind w:left="46"/>
            </w:pPr>
            <w:r>
              <w:rPr>
                <w:rFonts w:ascii="Arial" w:eastAsia="Arial" w:hAnsi="Arial" w:cs="Arial"/>
                <w:sz w:val="14"/>
              </w:rPr>
              <w:t>https://verifirma.grancanaria.com/verifirma/code/CPT37TCASD3TP54F5Q36NDTA6</w:t>
            </w:r>
          </w:p>
          <w:p w:rsidR="00AA6E7B" w:rsidRDefault="00174B68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sz w:val="14"/>
              </w:rPr>
              <w:t>Q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A6E7B" w:rsidRDefault="00174B68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sz w:val="14"/>
              </w:rPr>
              <w:t>Página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AA6E7B" w:rsidRDefault="00174B68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2/2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A6E7B" w:rsidRDefault="00AA6E7B"/>
        </w:tc>
      </w:tr>
    </w:tbl>
    <w:p w:rsidR="00000000" w:rsidRDefault="00174B68"/>
    <w:sectPr w:rsidR="00000000">
      <w:pgSz w:w="11900" w:h="16840"/>
      <w:pgMar w:top="20" w:right="1440" w:bottom="3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E7B"/>
    <w:rsid w:val="00174B68"/>
    <w:rsid w:val="00AA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381498E-25D2-48C9-B0C9-37C8D6FB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</Words>
  <Characters>844</Characters>
  <Application>Microsoft Office Word</Application>
  <DocSecurity>4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2022-07-08T15:38:00Z</dcterms:created>
  <dcterms:modified xsi:type="dcterms:W3CDTF">2022-07-08T15:38:00Z</dcterms:modified>
</cp:coreProperties>
</file>